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EAD1" w14:textId="77777777" w:rsidR="00821616" w:rsidRDefault="00821616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75AA2A27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58F6C79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6E633431" w14:textId="34CFFA3B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8114ED8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C675C61" w14:textId="4CA7B581" w:rsidR="00652E7D" w:rsidRDefault="005C1506" w:rsidP="00361BCE">
      <w:pPr>
        <w:spacing w:after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object w:dxaOrig="1520" w:dyaOrig="985" w14:anchorId="58EAE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AcroExch.Document.11" ShapeID="_x0000_i1025" DrawAspect="Icon" ObjectID="_1740297036" r:id="rId9"/>
        </w:object>
      </w:r>
    </w:p>
    <w:p w14:paraId="3E840C1A" w14:textId="630C3B16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72A915D8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3C09448B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C177541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033BFD59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689A5835" w14:textId="272D5EA7" w:rsidR="00652E7D" w:rsidRDefault="00542077" w:rsidP="00361BCE">
      <w:pPr>
        <w:spacing w:after="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object w:dxaOrig="1520" w:dyaOrig="985" w14:anchorId="4590009D">
          <v:shape id="_x0000_i1028" type="#_x0000_t75" style="width:76.2pt;height:49.2pt" o:ole="">
            <v:imagedata r:id="rId10" o:title=""/>
          </v:shape>
          <o:OLEObject Type="Embed" ProgID="AcroExch.Document.11" ShapeID="_x0000_i1028" DrawAspect="Icon" ObjectID="_1740297037" r:id="rId11"/>
        </w:object>
      </w:r>
    </w:p>
    <w:p w14:paraId="46262786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341073A0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3D887783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0E76EBD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570A36E2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4445B17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B73E047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5D08CFB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0DFDBA3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66934B6A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79F52345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42E7FD85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6526F6DD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0AF44B52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3AD2574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51C326EB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3F129860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39606E2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4A68197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C6A2CFF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12F66342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77A62303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2F6A0C6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2CF3D838" w14:textId="77777777" w:rsidR="00652E7D" w:rsidRDefault="00652E7D" w:rsidP="00361BCE">
      <w:pPr>
        <w:spacing w:after="0"/>
        <w:jc w:val="center"/>
        <w:rPr>
          <w:color w:val="000000" w:themeColor="text1"/>
          <w:sz w:val="20"/>
          <w:szCs w:val="20"/>
        </w:rPr>
      </w:pPr>
    </w:p>
    <w:p w14:paraId="6CB42705" w14:textId="6A8289F8" w:rsidR="00055FE4" w:rsidRPr="00D01F82" w:rsidRDefault="00871ED3" w:rsidP="00361BCE">
      <w:pPr>
        <w:spacing w:after="0"/>
        <w:jc w:val="center"/>
        <w:rPr>
          <w:color w:val="000000" w:themeColor="text1"/>
          <w:sz w:val="20"/>
          <w:szCs w:val="20"/>
        </w:rPr>
      </w:pPr>
      <w:proofErr w:type="gramStart"/>
      <w:r w:rsidRPr="00D01F82">
        <w:rPr>
          <w:color w:val="000000" w:themeColor="text1"/>
          <w:sz w:val="20"/>
          <w:szCs w:val="20"/>
        </w:rPr>
        <w:t>Муниципальное  общеобразовательное</w:t>
      </w:r>
      <w:proofErr w:type="gramEnd"/>
      <w:r w:rsidRPr="00D01F82">
        <w:rPr>
          <w:color w:val="000000" w:themeColor="text1"/>
          <w:sz w:val="20"/>
          <w:szCs w:val="20"/>
        </w:rPr>
        <w:t> учреждение</w:t>
      </w:r>
      <w:r w:rsidR="00821616">
        <w:rPr>
          <w:color w:val="000000" w:themeColor="text1"/>
          <w:sz w:val="20"/>
          <w:szCs w:val="20"/>
        </w:rPr>
        <w:t xml:space="preserve"> Вольского муниципального района</w:t>
      </w:r>
      <w:r w:rsidRPr="00D01F82">
        <w:rPr>
          <w:color w:val="000000" w:themeColor="text1"/>
          <w:sz w:val="20"/>
          <w:szCs w:val="20"/>
        </w:rPr>
        <w:t> </w:t>
      </w:r>
    </w:p>
    <w:p w14:paraId="5649D583" w14:textId="77777777" w:rsidR="00871ED3" w:rsidRPr="00D01F82" w:rsidRDefault="00871ED3" w:rsidP="00361BCE">
      <w:pPr>
        <w:spacing w:after="0"/>
        <w:jc w:val="center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«</w:t>
      </w:r>
      <w:r w:rsidR="00055FE4" w:rsidRPr="00D01F82">
        <w:rPr>
          <w:color w:val="000000" w:themeColor="text1"/>
          <w:sz w:val="20"/>
          <w:szCs w:val="20"/>
        </w:rPr>
        <w:t>Средняя общеобразовательная школа с. Куриловка Вольского района Саратовской области»</w:t>
      </w:r>
      <w:r w:rsidR="00055FE4" w:rsidRPr="00D01F82">
        <w:rPr>
          <w:color w:val="000000" w:themeColor="text1"/>
          <w:sz w:val="20"/>
          <w:szCs w:val="20"/>
        </w:rPr>
        <w:br/>
        <w:t>(</w:t>
      </w:r>
      <w:proofErr w:type="gramStart"/>
      <w:r w:rsidR="00055FE4" w:rsidRPr="00D01F82">
        <w:rPr>
          <w:color w:val="000000" w:themeColor="text1"/>
          <w:sz w:val="20"/>
          <w:szCs w:val="20"/>
        </w:rPr>
        <w:t>М</w:t>
      </w:r>
      <w:r w:rsidRPr="00D01F82">
        <w:rPr>
          <w:color w:val="000000" w:themeColor="text1"/>
          <w:sz w:val="20"/>
          <w:szCs w:val="20"/>
        </w:rPr>
        <w:t xml:space="preserve">ОУ </w:t>
      </w:r>
      <w:r w:rsidR="00FF4A48">
        <w:rPr>
          <w:color w:val="000000" w:themeColor="text1"/>
          <w:sz w:val="20"/>
          <w:szCs w:val="20"/>
        </w:rPr>
        <w:t xml:space="preserve"> ВМР</w:t>
      </w:r>
      <w:proofErr w:type="gramEnd"/>
      <w:r w:rsidR="00FF4A48">
        <w:rPr>
          <w:color w:val="000000" w:themeColor="text1"/>
          <w:sz w:val="20"/>
          <w:szCs w:val="20"/>
        </w:rPr>
        <w:t xml:space="preserve"> </w:t>
      </w:r>
      <w:r w:rsidR="00055FE4" w:rsidRPr="00D01F82">
        <w:rPr>
          <w:color w:val="000000" w:themeColor="text1"/>
          <w:sz w:val="20"/>
          <w:szCs w:val="20"/>
        </w:rPr>
        <w:t>СОШ с. Куриловка</w:t>
      </w:r>
      <w:r w:rsidRPr="00D01F82">
        <w:rPr>
          <w:color w:val="000000" w:themeColor="text1"/>
          <w:sz w:val="20"/>
          <w:szCs w:val="20"/>
        </w:rPr>
        <w:t>)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871ED3" w:rsidRPr="00D01F82" w14:paraId="03CBD082" w14:textId="77777777" w:rsidTr="00821616">
        <w:trPr>
          <w:trHeight w:val="411"/>
          <w:jc w:val="center"/>
        </w:trPr>
        <w:tc>
          <w:tcPr>
            <w:tcW w:w="5607" w:type="dxa"/>
            <w:hideMark/>
          </w:tcPr>
          <w:p w14:paraId="6990F59A" w14:textId="77777777" w:rsidR="00871ED3" w:rsidRPr="00D01F82" w:rsidRDefault="00871ED3" w:rsidP="00801E3B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792B0E2D" w14:textId="77777777" w:rsidR="00871ED3" w:rsidRPr="00D01F82" w:rsidRDefault="00871ED3" w:rsidP="00F4011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УТВЕРЖДАЮ</w:t>
            </w:r>
          </w:p>
        </w:tc>
      </w:tr>
      <w:tr w:rsidR="00871ED3" w:rsidRPr="00D01F82" w14:paraId="2F9B094C" w14:textId="77777777" w:rsidTr="00F4011E">
        <w:trPr>
          <w:trHeight w:val="193"/>
          <w:jc w:val="center"/>
        </w:trPr>
        <w:tc>
          <w:tcPr>
            <w:tcW w:w="5607" w:type="dxa"/>
            <w:hideMark/>
          </w:tcPr>
          <w:p w14:paraId="3D0ABDF4" w14:textId="77777777" w:rsidR="00871ED3" w:rsidRPr="00D01F82" w:rsidRDefault="00871ED3" w:rsidP="00801E3B">
            <w:pPr>
              <w:spacing w:after="0"/>
              <w:rPr>
                <w:color w:val="000000" w:themeColor="text1"/>
                <w:sz w:val="20"/>
                <w:szCs w:val="20"/>
                <w:lang w:val="en-US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6026125B" w14:textId="77777777" w:rsidR="00871ED3" w:rsidRPr="00D01F82" w:rsidRDefault="000D3B67" w:rsidP="0058226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Д</w:t>
            </w:r>
            <w:r w:rsidR="00871ED3" w:rsidRPr="00D01F82">
              <w:rPr>
                <w:color w:val="000000" w:themeColor="text1"/>
                <w:sz w:val="20"/>
                <w:szCs w:val="20"/>
              </w:rPr>
              <w:t xml:space="preserve">иректор </w:t>
            </w:r>
            <w:proofErr w:type="gramStart"/>
            <w:r w:rsidR="00871ED3" w:rsidRPr="00D01F82">
              <w:rPr>
                <w:color w:val="000000" w:themeColor="text1"/>
                <w:sz w:val="20"/>
                <w:szCs w:val="20"/>
              </w:rPr>
              <w:t xml:space="preserve">МОУ </w:t>
            </w:r>
            <w:r w:rsidR="00821616">
              <w:rPr>
                <w:color w:val="000000" w:themeColor="text1"/>
                <w:sz w:val="20"/>
                <w:szCs w:val="20"/>
              </w:rPr>
              <w:t xml:space="preserve"> ВМР</w:t>
            </w:r>
            <w:proofErr w:type="gramEnd"/>
            <w:r w:rsidR="00821616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>СОШ с. Куриловка</w:t>
            </w:r>
          </w:p>
        </w:tc>
      </w:tr>
      <w:tr w:rsidR="00871ED3" w:rsidRPr="00D01F82" w14:paraId="11866648" w14:textId="77777777" w:rsidTr="00F4011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14:paraId="69C07316" w14:textId="77777777" w:rsidR="00871ED3" w:rsidRPr="00D01F82" w:rsidRDefault="00055FE4" w:rsidP="00055FE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М</w:t>
            </w:r>
            <w:r w:rsidR="00AF1041" w:rsidRPr="00D01F82">
              <w:rPr>
                <w:color w:val="000000" w:themeColor="text1"/>
                <w:sz w:val="20"/>
                <w:szCs w:val="20"/>
              </w:rPr>
              <w:t>ОУ</w:t>
            </w:r>
            <w:r w:rsidR="00FF4A48">
              <w:rPr>
                <w:color w:val="000000" w:themeColor="text1"/>
                <w:sz w:val="20"/>
                <w:szCs w:val="20"/>
              </w:rPr>
              <w:t xml:space="preserve"> ВМР</w:t>
            </w:r>
            <w:r w:rsidR="00AF1041" w:rsidRPr="00D01F82">
              <w:rPr>
                <w:color w:val="000000" w:themeColor="text1"/>
                <w:sz w:val="20"/>
                <w:szCs w:val="20"/>
              </w:rPr>
              <w:t> </w:t>
            </w:r>
            <w:r w:rsidRPr="00D01F82">
              <w:rPr>
                <w:color w:val="000000" w:themeColor="text1"/>
                <w:sz w:val="20"/>
                <w:szCs w:val="20"/>
              </w:rPr>
              <w:t>СОШ с. Куриловка</w:t>
            </w:r>
          </w:p>
        </w:tc>
        <w:tc>
          <w:tcPr>
            <w:tcW w:w="1766" w:type="dxa"/>
            <w:vAlign w:val="bottom"/>
            <w:hideMark/>
          </w:tcPr>
          <w:p w14:paraId="170C01F7" w14:textId="77777777" w:rsidR="00871ED3" w:rsidRPr="00D01F82" w:rsidRDefault="00871ED3" w:rsidP="00F4011E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bottom"/>
            <w:hideMark/>
          </w:tcPr>
          <w:p w14:paraId="42B41495" w14:textId="77777777" w:rsidR="00871ED3" w:rsidRPr="00D01F82" w:rsidRDefault="0052131C" w:rsidP="00F4011E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Н.В.Касьянова</w:t>
            </w:r>
          </w:p>
        </w:tc>
      </w:tr>
      <w:tr w:rsidR="00871ED3" w:rsidRPr="00D01F82" w14:paraId="43BE55E3" w14:textId="77777777" w:rsidTr="00F4011E">
        <w:trPr>
          <w:trHeight w:val="193"/>
          <w:jc w:val="center"/>
        </w:trPr>
        <w:tc>
          <w:tcPr>
            <w:tcW w:w="5607" w:type="dxa"/>
            <w:hideMark/>
          </w:tcPr>
          <w:p w14:paraId="6C0E9CF0" w14:textId="77777777" w:rsidR="00871ED3" w:rsidRPr="00D01F82" w:rsidRDefault="00871ED3" w:rsidP="00772DF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 xml:space="preserve">(протокол </w:t>
            </w:r>
            <w:proofErr w:type="gramStart"/>
            <w:r w:rsidRPr="00D01F82">
              <w:rPr>
                <w:color w:val="000000" w:themeColor="text1"/>
                <w:sz w:val="20"/>
                <w:szCs w:val="20"/>
              </w:rPr>
              <w:t>от  г.</w:t>
            </w:r>
            <w:proofErr w:type="gramEnd"/>
            <w:r w:rsidRPr="00D01F8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BB4FF9" w:rsidRPr="00D01F8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07A799A7" w14:textId="77777777" w:rsidR="00871ED3" w:rsidRPr="00D01F82" w:rsidRDefault="00871ED3" w:rsidP="000D3B67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7F1C479" w14:textId="77777777" w:rsidR="00361BCE" w:rsidRPr="00D01F82" w:rsidRDefault="00361BCE" w:rsidP="00D4125C">
      <w:pPr>
        <w:jc w:val="center"/>
        <w:rPr>
          <w:b/>
          <w:color w:val="000000" w:themeColor="text1"/>
          <w:sz w:val="20"/>
          <w:szCs w:val="20"/>
          <w:lang w:eastAsia="ar-SA"/>
        </w:rPr>
      </w:pPr>
    </w:p>
    <w:p w14:paraId="110B3C16" w14:textId="77777777" w:rsidR="00D4125C" w:rsidRPr="00D01F82" w:rsidRDefault="00D4125C" w:rsidP="00D4125C">
      <w:pPr>
        <w:jc w:val="center"/>
        <w:rPr>
          <w:b/>
          <w:color w:val="000000" w:themeColor="text1"/>
          <w:sz w:val="20"/>
          <w:szCs w:val="20"/>
          <w:lang w:eastAsia="ar-SA"/>
        </w:rPr>
      </w:pPr>
      <w:r w:rsidRPr="00D01F82">
        <w:rPr>
          <w:b/>
          <w:color w:val="000000" w:themeColor="text1"/>
          <w:sz w:val="20"/>
          <w:szCs w:val="20"/>
          <w:lang w:eastAsia="ar-SA"/>
        </w:rPr>
        <w:t xml:space="preserve">Отчет </w:t>
      </w:r>
      <w:r w:rsidR="001A743E" w:rsidRPr="00D01F82">
        <w:rPr>
          <w:b/>
          <w:color w:val="000000" w:themeColor="text1"/>
          <w:sz w:val="20"/>
          <w:szCs w:val="20"/>
          <w:lang w:eastAsia="ar-SA"/>
        </w:rPr>
        <w:t>о результатах самообследования</w:t>
      </w:r>
      <w:r w:rsidR="00D25EE4" w:rsidRPr="00D01F82">
        <w:rPr>
          <w:b/>
          <w:color w:val="000000" w:themeColor="text1"/>
          <w:sz w:val="20"/>
          <w:szCs w:val="20"/>
          <w:lang w:eastAsia="ar-SA"/>
        </w:rPr>
        <w:br/>
      </w:r>
      <w:r w:rsidR="00E363B0" w:rsidRPr="00D01F82">
        <w:rPr>
          <w:b/>
          <w:color w:val="000000" w:themeColor="text1"/>
          <w:sz w:val="20"/>
          <w:szCs w:val="20"/>
        </w:rPr>
        <w:t>м</w:t>
      </w:r>
      <w:r w:rsidR="00D25EE4" w:rsidRPr="00D01F82">
        <w:rPr>
          <w:b/>
          <w:color w:val="000000" w:themeColor="text1"/>
          <w:sz w:val="20"/>
          <w:szCs w:val="20"/>
        </w:rPr>
        <w:t>униципального общеобразовательного учреждения</w:t>
      </w:r>
      <w:r w:rsidR="00D25EE4" w:rsidRPr="00D01F82">
        <w:rPr>
          <w:b/>
          <w:color w:val="000000" w:themeColor="text1"/>
          <w:sz w:val="20"/>
          <w:szCs w:val="20"/>
        </w:rPr>
        <w:br/>
        <w:t>«</w:t>
      </w:r>
      <w:r w:rsidR="00055FE4" w:rsidRPr="00D01F82">
        <w:rPr>
          <w:b/>
          <w:color w:val="000000" w:themeColor="text1"/>
          <w:sz w:val="20"/>
          <w:szCs w:val="20"/>
        </w:rPr>
        <w:t>Средняя общеобразовательная школа с. Куриловка Вольского района Саратовской области</w:t>
      </w:r>
      <w:r w:rsidR="00D25EE4" w:rsidRPr="00D01F82">
        <w:rPr>
          <w:b/>
          <w:color w:val="000000" w:themeColor="text1"/>
          <w:sz w:val="20"/>
          <w:szCs w:val="20"/>
        </w:rPr>
        <w:t>»</w:t>
      </w:r>
      <w:r w:rsidR="00871ED3" w:rsidRPr="00D01F82">
        <w:rPr>
          <w:b/>
          <w:color w:val="000000" w:themeColor="text1"/>
          <w:sz w:val="20"/>
          <w:szCs w:val="20"/>
        </w:rPr>
        <w:t xml:space="preserve"> за 20</w:t>
      </w:r>
      <w:r w:rsidR="00772DF4" w:rsidRPr="00D01F82">
        <w:rPr>
          <w:b/>
          <w:color w:val="000000" w:themeColor="text1"/>
          <w:sz w:val="20"/>
          <w:szCs w:val="20"/>
        </w:rPr>
        <w:t>2</w:t>
      </w:r>
      <w:r w:rsidR="0052131C">
        <w:rPr>
          <w:b/>
          <w:color w:val="000000" w:themeColor="text1"/>
          <w:sz w:val="20"/>
          <w:szCs w:val="20"/>
        </w:rPr>
        <w:t>1</w:t>
      </w:r>
      <w:r w:rsidR="00871ED3" w:rsidRPr="00D01F82">
        <w:rPr>
          <w:b/>
          <w:color w:val="000000" w:themeColor="text1"/>
          <w:sz w:val="20"/>
          <w:szCs w:val="20"/>
        </w:rPr>
        <w:t xml:space="preserve"> год</w:t>
      </w:r>
    </w:p>
    <w:p w14:paraId="770CE1A5" w14:textId="77777777" w:rsidR="00894D93" w:rsidRPr="00D01F82" w:rsidRDefault="00894D93" w:rsidP="00361BCE">
      <w:pPr>
        <w:spacing w:after="0"/>
        <w:jc w:val="center"/>
        <w:rPr>
          <w:b/>
          <w:bCs/>
          <w:color w:val="000000" w:themeColor="text1"/>
          <w:sz w:val="20"/>
          <w:szCs w:val="20"/>
        </w:rPr>
      </w:pPr>
      <w:r w:rsidRPr="00D01F82">
        <w:rPr>
          <w:b/>
          <w:bCs/>
          <w:color w:val="000000" w:themeColor="text1"/>
          <w:sz w:val="20"/>
          <w:szCs w:val="20"/>
        </w:rPr>
        <w:t>Аналитическая часть</w:t>
      </w:r>
    </w:p>
    <w:p w14:paraId="443965FC" w14:textId="77777777" w:rsidR="00D25EE4" w:rsidRPr="00D01F82" w:rsidRDefault="00A14B88" w:rsidP="00361BCE">
      <w:pPr>
        <w:spacing w:after="0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bCs/>
          <w:color w:val="000000" w:themeColor="text1"/>
          <w:sz w:val="20"/>
          <w:szCs w:val="20"/>
          <w:lang w:val="en-US"/>
        </w:rPr>
        <w:t>I</w:t>
      </w:r>
      <w:r w:rsidRPr="00D01F82">
        <w:rPr>
          <w:b/>
          <w:bCs/>
          <w:color w:val="000000" w:themeColor="text1"/>
          <w:sz w:val="20"/>
          <w:szCs w:val="20"/>
        </w:rPr>
        <w:t>. Общие сведения об образовательной организации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A14B88" w:rsidRPr="00D01F82" w14:paraId="69298CAB" w14:textId="77777777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55E0" w14:textId="77777777" w:rsidR="00A14B88" w:rsidRPr="00D01F82" w:rsidRDefault="00A14B88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0B4" w14:textId="77777777" w:rsidR="00A14B88" w:rsidRPr="00D01F82" w:rsidRDefault="00BB4FF9" w:rsidP="00055F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01F82">
              <w:rPr>
                <w:color w:val="000000" w:themeColor="text1"/>
                <w:sz w:val="20"/>
                <w:szCs w:val="20"/>
              </w:rPr>
              <w:t>м</w:t>
            </w:r>
            <w:r w:rsidR="00A14B88" w:rsidRPr="00D01F82">
              <w:rPr>
                <w:color w:val="000000" w:themeColor="text1"/>
                <w:sz w:val="20"/>
                <w:szCs w:val="20"/>
              </w:rPr>
              <w:t>униципальное  общеобразовательное</w:t>
            </w:r>
            <w:proofErr w:type="gramEnd"/>
            <w:r w:rsidR="00A14B88" w:rsidRPr="00D01F82">
              <w:rPr>
                <w:color w:val="000000" w:themeColor="text1"/>
                <w:sz w:val="20"/>
                <w:szCs w:val="20"/>
              </w:rPr>
              <w:t> учреждение </w:t>
            </w:r>
            <w:r w:rsidR="00FF4A48">
              <w:rPr>
                <w:color w:val="000000" w:themeColor="text1"/>
                <w:sz w:val="20"/>
                <w:szCs w:val="20"/>
              </w:rPr>
              <w:t xml:space="preserve"> Вольского муниципального района </w:t>
            </w:r>
            <w:r w:rsidR="00A14B88" w:rsidRPr="00D01F82">
              <w:rPr>
                <w:color w:val="000000" w:themeColor="text1"/>
                <w:sz w:val="20"/>
                <w:szCs w:val="20"/>
              </w:rPr>
              <w:t>«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 xml:space="preserve">Средняя общеобразовательная школа с. </w:t>
            </w:r>
            <w:proofErr w:type="spellStart"/>
            <w:r w:rsidR="00055FE4" w:rsidRPr="00D01F82">
              <w:rPr>
                <w:color w:val="000000" w:themeColor="text1"/>
                <w:sz w:val="20"/>
                <w:szCs w:val="20"/>
              </w:rPr>
              <w:t>Куриловка</w:t>
            </w:r>
            <w:proofErr w:type="spellEnd"/>
            <w:r w:rsidR="00055FE4" w:rsidRPr="00D01F82">
              <w:rPr>
                <w:color w:val="000000" w:themeColor="text1"/>
                <w:sz w:val="20"/>
                <w:szCs w:val="20"/>
              </w:rPr>
              <w:t>» (М</w:t>
            </w:r>
            <w:r w:rsidR="00A14B88" w:rsidRPr="00D01F82">
              <w:rPr>
                <w:color w:val="000000" w:themeColor="text1"/>
                <w:sz w:val="20"/>
                <w:szCs w:val="20"/>
              </w:rPr>
              <w:t xml:space="preserve">ОУ </w:t>
            </w:r>
            <w:r w:rsidR="00FF4A48">
              <w:rPr>
                <w:color w:val="000000" w:themeColor="text1"/>
                <w:sz w:val="20"/>
                <w:szCs w:val="20"/>
              </w:rPr>
              <w:t xml:space="preserve"> ВМР 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>СОШ с. Куриловка</w:t>
            </w:r>
            <w:r w:rsidR="00A14B88" w:rsidRPr="00D01F8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1005C" w:rsidRPr="00D01F82" w14:paraId="5FB35D60" w14:textId="77777777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6FCF" w14:textId="77777777" w:rsidR="00C1005C" w:rsidRPr="00D01F82" w:rsidRDefault="00C1005C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436B" w14:textId="77777777" w:rsidR="00C1005C" w:rsidRPr="00D01F82" w:rsidRDefault="0052131C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Касьянова Надежда Владимировна</w:t>
            </w:r>
          </w:p>
        </w:tc>
      </w:tr>
      <w:tr w:rsidR="00A14B88" w:rsidRPr="00D01F82" w14:paraId="74AAACBE" w14:textId="77777777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F3A" w14:textId="77777777" w:rsidR="00A14B88" w:rsidRPr="00D01F82" w:rsidRDefault="00A14B88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1EBA" w14:textId="77777777" w:rsidR="00A14B88" w:rsidRPr="00D01F82" w:rsidRDefault="00055FE4" w:rsidP="001313BF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412930, Саратовская область, Вольский район, с. Куриловка, ул. Садовая, д.20Б</w:t>
            </w:r>
          </w:p>
        </w:tc>
      </w:tr>
      <w:tr w:rsidR="00A14B88" w:rsidRPr="00D01F82" w14:paraId="72F06E80" w14:textId="77777777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F9DF" w14:textId="77777777" w:rsidR="00A14B88" w:rsidRPr="00D01F82" w:rsidRDefault="00A14B88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BBCD" w14:textId="77777777" w:rsidR="00A14B88" w:rsidRPr="00D01F82" w:rsidRDefault="00055FE4" w:rsidP="001313BF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8(84593)6-62-81</w:t>
            </w:r>
          </w:p>
        </w:tc>
      </w:tr>
      <w:tr w:rsidR="00A14B88" w:rsidRPr="00D01F82" w14:paraId="13067F24" w14:textId="77777777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C33" w14:textId="77777777" w:rsidR="00A14B88" w:rsidRPr="00D01F82" w:rsidRDefault="00A14B88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5235" w14:textId="77777777" w:rsidR="00A14B88" w:rsidRPr="00D01F82" w:rsidRDefault="00055FE4" w:rsidP="001313BF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  <w:lang w:val="en-US"/>
              </w:rPr>
              <w:t>kurschool@mail.ru</w:t>
            </w:r>
          </w:p>
        </w:tc>
      </w:tr>
      <w:tr w:rsidR="00A14B88" w:rsidRPr="00D01F82" w14:paraId="163919A9" w14:textId="77777777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5148" w14:textId="77777777" w:rsidR="00A14B88" w:rsidRPr="00D01F82" w:rsidRDefault="00A14B88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22C1" w14:textId="77777777" w:rsidR="00A14B88" w:rsidRPr="00D01F82" w:rsidRDefault="00055FE4" w:rsidP="001313BF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Управление образования Вольского муниципального района</w:t>
            </w:r>
          </w:p>
        </w:tc>
      </w:tr>
      <w:tr w:rsidR="00A14B88" w:rsidRPr="00D01F82" w14:paraId="17532A56" w14:textId="77777777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02D" w14:textId="77777777" w:rsidR="00A14B88" w:rsidRPr="00D01F82" w:rsidRDefault="00826F06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lastRenderedPageBreak/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8A2" w14:textId="77777777" w:rsidR="00A14B88" w:rsidRPr="00D01F82" w:rsidRDefault="00A14B88" w:rsidP="00055FE4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19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>86</w:t>
            </w:r>
            <w:r w:rsidRPr="00D01F82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E777AC" w:rsidRPr="00D01F82" w14:paraId="68525A3F" w14:textId="77777777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E5E7" w14:textId="77777777" w:rsidR="00E777AC" w:rsidRPr="00D01F82" w:rsidRDefault="00E777AC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5C1" w14:textId="77777777" w:rsidR="00E777AC" w:rsidRPr="00D01F82" w:rsidRDefault="00E363B0" w:rsidP="00720A05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От 15.06.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>2015</w:t>
            </w:r>
            <w:r w:rsidRPr="00D01F8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>2100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>, серия 6</w:t>
            </w:r>
            <w:r w:rsidR="00055FE4" w:rsidRPr="00D01F82">
              <w:rPr>
                <w:color w:val="000000" w:themeColor="text1"/>
                <w:sz w:val="20"/>
                <w:szCs w:val="20"/>
              </w:rPr>
              <w:t>4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 xml:space="preserve"> Л</w:t>
            </w:r>
            <w:r w:rsidR="00720A05" w:rsidRPr="00D01F82">
              <w:rPr>
                <w:color w:val="000000" w:themeColor="text1"/>
                <w:sz w:val="20"/>
                <w:szCs w:val="20"/>
              </w:rPr>
              <w:t>01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 xml:space="preserve"> № 000</w:t>
            </w:r>
            <w:r w:rsidR="00720A05" w:rsidRPr="00D01F82">
              <w:rPr>
                <w:color w:val="000000" w:themeColor="text1"/>
                <w:sz w:val="20"/>
                <w:szCs w:val="20"/>
              </w:rPr>
              <w:t>1778</w:t>
            </w:r>
          </w:p>
        </w:tc>
      </w:tr>
      <w:tr w:rsidR="00E777AC" w:rsidRPr="00D01F82" w14:paraId="5FF15749" w14:textId="77777777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A9F" w14:textId="77777777" w:rsidR="00E777AC" w:rsidRPr="00D01F82" w:rsidRDefault="00E777AC" w:rsidP="001313B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29A5" w14:textId="77777777" w:rsidR="00E777AC" w:rsidRPr="00D01F82" w:rsidRDefault="00E363B0" w:rsidP="00720A05">
            <w:pPr>
              <w:rPr>
                <w:color w:val="000000" w:themeColor="text1"/>
                <w:sz w:val="20"/>
                <w:szCs w:val="20"/>
              </w:rPr>
            </w:pPr>
            <w:r w:rsidRPr="00D01F82">
              <w:rPr>
                <w:color w:val="000000" w:themeColor="text1"/>
                <w:sz w:val="20"/>
                <w:szCs w:val="20"/>
              </w:rPr>
              <w:t xml:space="preserve">От </w:t>
            </w:r>
            <w:r w:rsidR="00FF4A48">
              <w:rPr>
                <w:color w:val="000000" w:themeColor="text1"/>
                <w:sz w:val="20"/>
                <w:szCs w:val="20"/>
              </w:rPr>
              <w:t>18.07.2022г</w:t>
            </w:r>
            <w:r w:rsidRPr="00D01F82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FF4A48">
              <w:rPr>
                <w:color w:val="000000" w:themeColor="text1"/>
                <w:sz w:val="20"/>
                <w:szCs w:val="20"/>
              </w:rPr>
              <w:t>1847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>, серия 6</w:t>
            </w:r>
            <w:r w:rsidR="00720A05" w:rsidRPr="00D01F82">
              <w:rPr>
                <w:color w:val="000000" w:themeColor="text1"/>
                <w:sz w:val="20"/>
                <w:szCs w:val="20"/>
              </w:rPr>
              <w:t>4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 xml:space="preserve"> А</w:t>
            </w:r>
            <w:r w:rsidR="00720A05" w:rsidRPr="00D01F82">
              <w:rPr>
                <w:color w:val="000000" w:themeColor="text1"/>
                <w:sz w:val="20"/>
                <w:szCs w:val="20"/>
              </w:rPr>
              <w:t>01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 xml:space="preserve"> № 000</w:t>
            </w:r>
            <w:r w:rsidR="00FF4A48">
              <w:rPr>
                <w:color w:val="000000" w:themeColor="text1"/>
                <w:sz w:val="20"/>
                <w:szCs w:val="20"/>
              </w:rPr>
              <w:t>1159</w:t>
            </w:r>
            <w:r w:rsidR="00E777AC" w:rsidRPr="00D01F82">
              <w:rPr>
                <w:color w:val="000000" w:themeColor="text1"/>
                <w:sz w:val="20"/>
                <w:szCs w:val="20"/>
              </w:rPr>
              <w:t xml:space="preserve">; срок действия: </w:t>
            </w:r>
            <w:r w:rsidR="00FF4A48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</w:tr>
    </w:tbl>
    <w:p w14:paraId="48AE7C23" w14:textId="77777777" w:rsidR="00B51209" w:rsidRPr="00D01F82" w:rsidRDefault="00B51209" w:rsidP="000C7736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68DD24C7" w14:textId="77777777" w:rsidR="000C7736" w:rsidRPr="00D01F82" w:rsidRDefault="00720A05" w:rsidP="000C7736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М</w:t>
      </w:r>
      <w:r w:rsidR="000C7736" w:rsidRPr="00D01F82">
        <w:rPr>
          <w:color w:val="000000" w:themeColor="text1"/>
          <w:sz w:val="20"/>
          <w:szCs w:val="20"/>
        </w:rPr>
        <w:t>ОУ</w:t>
      </w:r>
      <w:r w:rsidR="008D6AED">
        <w:rPr>
          <w:color w:val="000000" w:themeColor="text1"/>
          <w:sz w:val="20"/>
          <w:szCs w:val="20"/>
        </w:rPr>
        <w:t xml:space="preserve"> </w:t>
      </w:r>
      <w:proofErr w:type="gramStart"/>
      <w:r w:rsidR="008D6AED">
        <w:rPr>
          <w:color w:val="000000" w:themeColor="text1"/>
          <w:sz w:val="20"/>
          <w:szCs w:val="20"/>
        </w:rPr>
        <w:t xml:space="preserve">ВМР </w:t>
      </w:r>
      <w:r w:rsidR="000C7736" w:rsidRPr="00D01F82">
        <w:rPr>
          <w:color w:val="000000" w:themeColor="text1"/>
          <w:sz w:val="20"/>
          <w:szCs w:val="20"/>
        </w:rPr>
        <w:t xml:space="preserve"> </w:t>
      </w:r>
      <w:r w:rsidRPr="00D01F82">
        <w:rPr>
          <w:color w:val="000000" w:themeColor="text1"/>
          <w:sz w:val="20"/>
          <w:szCs w:val="20"/>
        </w:rPr>
        <w:t>с.</w:t>
      </w:r>
      <w:proofErr w:type="gramEnd"/>
      <w:r w:rsidRPr="00D01F82">
        <w:rPr>
          <w:color w:val="000000" w:themeColor="text1"/>
          <w:sz w:val="20"/>
          <w:szCs w:val="20"/>
        </w:rPr>
        <w:t xml:space="preserve"> Куриловка</w:t>
      </w:r>
      <w:r w:rsidR="000C7736" w:rsidRPr="00D01F82">
        <w:rPr>
          <w:color w:val="000000" w:themeColor="text1"/>
          <w:sz w:val="20"/>
          <w:szCs w:val="20"/>
        </w:rPr>
        <w:t xml:space="preserve"> (далее – Школа) расположена в </w:t>
      </w:r>
      <w:r w:rsidRPr="00D01F82">
        <w:rPr>
          <w:color w:val="000000" w:themeColor="text1"/>
          <w:sz w:val="20"/>
          <w:szCs w:val="20"/>
        </w:rPr>
        <w:t>центре села Куриловка</w:t>
      </w:r>
      <w:r w:rsidR="000C7736" w:rsidRPr="00D01F82">
        <w:rPr>
          <w:color w:val="000000" w:themeColor="text1"/>
          <w:sz w:val="20"/>
          <w:szCs w:val="20"/>
        </w:rPr>
        <w:t xml:space="preserve">. Большинство семей обучающихся проживают в </w:t>
      </w:r>
      <w:r w:rsidRPr="00D01F82">
        <w:rPr>
          <w:color w:val="000000" w:themeColor="text1"/>
          <w:sz w:val="20"/>
          <w:szCs w:val="20"/>
        </w:rPr>
        <w:t xml:space="preserve">частных </w:t>
      </w:r>
      <w:r w:rsidR="000C7736" w:rsidRPr="00D01F82">
        <w:rPr>
          <w:color w:val="000000" w:themeColor="text1"/>
          <w:sz w:val="20"/>
          <w:szCs w:val="20"/>
        </w:rPr>
        <w:t>домах</w:t>
      </w:r>
      <w:r w:rsidRPr="00D01F82">
        <w:rPr>
          <w:color w:val="000000" w:themeColor="text1"/>
          <w:sz w:val="20"/>
          <w:szCs w:val="20"/>
        </w:rPr>
        <w:t>. 7</w:t>
      </w:r>
      <w:r w:rsidR="00772DF4" w:rsidRPr="00D01F82">
        <w:rPr>
          <w:color w:val="000000" w:themeColor="text1"/>
          <w:sz w:val="20"/>
          <w:szCs w:val="20"/>
        </w:rPr>
        <w:t>1</w:t>
      </w:r>
      <w:r w:rsidR="003919A5" w:rsidRPr="00D01F82">
        <w:rPr>
          <w:color w:val="000000" w:themeColor="text1"/>
          <w:sz w:val="20"/>
          <w:szCs w:val="20"/>
        </w:rPr>
        <w:t xml:space="preserve"> процент</w:t>
      </w:r>
      <w:r w:rsidRPr="00D01F82">
        <w:rPr>
          <w:color w:val="000000" w:themeColor="text1"/>
          <w:sz w:val="20"/>
          <w:szCs w:val="20"/>
        </w:rPr>
        <w:t>а проживают в селе Куриловка</w:t>
      </w:r>
      <w:r w:rsidR="000C7736" w:rsidRPr="00D01F82">
        <w:rPr>
          <w:color w:val="000000" w:themeColor="text1"/>
          <w:sz w:val="20"/>
          <w:szCs w:val="20"/>
        </w:rPr>
        <w:t xml:space="preserve">, </w:t>
      </w:r>
      <w:r w:rsidR="00EB094D" w:rsidRPr="00D01F82">
        <w:rPr>
          <w:color w:val="000000" w:themeColor="text1"/>
          <w:sz w:val="20"/>
          <w:szCs w:val="20"/>
        </w:rPr>
        <w:t>2</w:t>
      </w:r>
      <w:r w:rsidR="00772DF4" w:rsidRPr="00D01F82">
        <w:rPr>
          <w:color w:val="000000" w:themeColor="text1"/>
          <w:sz w:val="20"/>
          <w:szCs w:val="20"/>
        </w:rPr>
        <w:t>9</w:t>
      </w:r>
      <w:r w:rsidR="003919A5" w:rsidRPr="00D01F82">
        <w:rPr>
          <w:color w:val="000000" w:themeColor="text1"/>
          <w:sz w:val="20"/>
          <w:szCs w:val="20"/>
        </w:rPr>
        <w:t xml:space="preserve"> процентов</w:t>
      </w:r>
      <w:r w:rsidR="000C7736" w:rsidRPr="00D01F82">
        <w:rPr>
          <w:color w:val="000000" w:themeColor="text1"/>
          <w:sz w:val="20"/>
          <w:szCs w:val="20"/>
        </w:rPr>
        <w:t xml:space="preserve"> − в близлежащих </w:t>
      </w:r>
      <w:r w:rsidRPr="00D01F82">
        <w:rPr>
          <w:color w:val="000000" w:themeColor="text1"/>
          <w:sz w:val="20"/>
          <w:szCs w:val="20"/>
        </w:rPr>
        <w:t xml:space="preserve">деревнях Елховка, </w:t>
      </w:r>
      <w:proofErr w:type="spellStart"/>
      <w:r w:rsidRPr="00D01F82">
        <w:rPr>
          <w:color w:val="000000" w:themeColor="text1"/>
          <w:sz w:val="20"/>
          <w:szCs w:val="20"/>
        </w:rPr>
        <w:t>Шировка</w:t>
      </w:r>
      <w:proofErr w:type="spellEnd"/>
      <w:r w:rsidRPr="00D01F82">
        <w:rPr>
          <w:color w:val="000000" w:themeColor="text1"/>
          <w:sz w:val="20"/>
          <w:szCs w:val="20"/>
        </w:rPr>
        <w:t>, Горный</w:t>
      </w:r>
      <w:r w:rsidR="000C7736" w:rsidRPr="00D01F82">
        <w:rPr>
          <w:color w:val="000000" w:themeColor="text1"/>
          <w:sz w:val="20"/>
          <w:szCs w:val="20"/>
        </w:rPr>
        <w:t>.</w:t>
      </w:r>
    </w:p>
    <w:p w14:paraId="06D8CCE0" w14:textId="77777777" w:rsidR="00D25EE4" w:rsidRPr="00D01F82" w:rsidRDefault="00147CC8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Основным видом деятельности </w:t>
      </w:r>
      <w:r w:rsidR="000C7736" w:rsidRPr="00D01F82">
        <w:rPr>
          <w:color w:val="000000" w:themeColor="text1"/>
          <w:sz w:val="20"/>
          <w:szCs w:val="20"/>
        </w:rPr>
        <w:t xml:space="preserve">Школы </w:t>
      </w:r>
      <w:r w:rsidRPr="00D01F82">
        <w:rPr>
          <w:color w:val="000000" w:themeColor="text1"/>
          <w:sz w:val="20"/>
          <w:szCs w:val="20"/>
        </w:rPr>
        <w:t>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14:paraId="4638540A" w14:textId="77777777" w:rsidR="00894D93" w:rsidRPr="00D01F82" w:rsidRDefault="00894D93" w:rsidP="00894D9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  <w:lang w:val="en-US"/>
        </w:rPr>
        <w:t>II</w:t>
      </w:r>
      <w:r w:rsidRPr="00D01F82">
        <w:rPr>
          <w:b/>
          <w:color w:val="000000" w:themeColor="text1"/>
          <w:sz w:val="20"/>
          <w:szCs w:val="20"/>
        </w:rPr>
        <w:t>. Система управления организацией</w:t>
      </w:r>
    </w:p>
    <w:p w14:paraId="79FCD2FB" w14:textId="77777777" w:rsidR="00894D93" w:rsidRPr="00D01F82" w:rsidRDefault="00894D93" w:rsidP="00894D9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Управление осуществляется на принципах единоначалия и самоуправления.</w:t>
      </w:r>
    </w:p>
    <w:p w14:paraId="7336CEBB" w14:textId="77777777" w:rsidR="00894D93" w:rsidRPr="00D01F82" w:rsidRDefault="00894D93" w:rsidP="00894D93">
      <w:pPr>
        <w:shd w:val="clear" w:color="auto" w:fill="FFFFFF"/>
        <w:spacing w:before="120" w:after="0" w:line="240" w:lineRule="auto"/>
        <w:jc w:val="center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bCs/>
          <w:color w:val="000000" w:themeColor="text1"/>
          <w:sz w:val="20"/>
          <w:szCs w:val="20"/>
          <w:lang w:eastAsia="ru-RU"/>
        </w:rPr>
        <w:t>Органы управления, действующие в Школе</w:t>
      </w:r>
    </w:p>
    <w:p w14:paraId="18A5DD56" w14:textId="77777777" w:rsidR="00361BCE" w:rsidRPr="00D01F82" w:rsidRDefault="00361BCE" w:rsidP="00894D93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0725"/>
      </w:tblGrid>
      <w:tr w:rsidR="00894D93" w:rsidRPr="00D01F82" w14:paraId="1D4A4D6C" w14:textId="77777777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2E28FA65" w14:textId="77777777" w:rsidR="00894D93" w:rsidRPr="00D01F82" w:rsidRDefault="00894D93" w:rsidP="00894D93">
            <w:pPr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751AB979" w14:textId="77777777" w:rsidR="00894D93" w:rsidRPr="00D01F82" w:rsidRDefault="00894D93" w:rsidP="00894D93">
            <w:pPr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Функции</w:t>
            </w:r>
          </w:p>
        </w:tc>
      </w:tr>
      <w:tr w:rsidR="00894D93" w:rsidRPr="00D01F82" w14:paraId="0109A6F0" w14:textId="77777777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88E274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C645B27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D01F82" w14:paraId="274FA49B" w14:textId="77777777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A55E867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CC19F7E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Рассматривает вопросы:</w:t>
            </w:r>
          </w:p>
          <w:p w14:paraId="2B10958B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14:paraId="3645B736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14:paraId="2B92518F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D01F82" w14:paraId="4F8D165C" w14:textId="77777777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56A96FD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2F4917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213E7C0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14:paraId="20AE75E9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14:paraId="5FEE3838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14:paraId="50EFAE9C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160A7097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298E0322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481B049F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− координации деятельности методических объединений</w:t>
            </w:r>
          </w:p>
        </w:tc>
      </w:tr>
      <w:tr w:rsidR="00894D93" w:rsidRPr="00D01F82" w14:paraId="73A04A24" w14:textId="77777777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29FB603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169530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1663545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9166205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ABB3E5F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1C549336" w14:textId="77777777" w:rsidR="00894D93" w:rsidRPr="00D01F82" w:rsidRDefault="00894D93" w:rsidP="00894D93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7494AE0" w14:textId="77777777" w:rsidR="00894D93" w:rsidRPr="00D01F82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Для осуществления учебно-методической работы в Школе создано </w:t>
      </w:r>
      <w:r w:rsidRPr="00D01F82">
        <w:rPr>
          <w:rFonts w:eastAsia="Times New Roman"/>
          <w:bCs/>
          <w:color w:val="000000" w:themeColor="text1"/>
          <w:sz w:val="20"/>
          <w:szCs w:val="20"/>
          <w:lang w:eastAsia="ru-RU"/>
        </w:rPr>
        <w:t>три предметных методических объединения:</w:t>
      </w:r>
    </w:p>
    <w:p w14:paraId="01CA60B3" w14:textId="77777777" w:rsidR="00894D93" w:rsidRPr="00D01F82" w:rsidRDefault="0046580A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−</w:t>
      </w:r>
      <w:r w:rsidR="00894D93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гуманитарн</w:t>
      </w: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о-эстетических</w:t>
      </w:r>
      <w:r w:rsidR="00894D93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дисциплин;</w:t>
      </w:r>
    </w:p>
    <w:p w14:paraId="4BEC6707" w14:textId="77777777" w:rsidR="00894D93" w:rsidRPr="00D01F82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− естественно-научных и математических дисциплин;</w:t>
      </w:r>
    </w:p>
    <w:p w14:paraId="473953A2" w14:textId="77777777" w:rsidR="00894D93" w:rsidRPr="00D01F82" w:rsidRDefault="00894D93" w:rsidP="00894D93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− объединение педагогов начального образования.</w:t>
      </w:r>
    </w:p>
    <w:p w14:paraId="7D4A4165" w14:textId="77777777" w:rsidR="00D25EE4" w:rsidRPr="00D01F82" w:rsidRDefault="001C48C7" w:rsidP="00F451E5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bCs/>
          <w:color w:val="000000" w:themeColor="text1"/>
          <w:sz w:val="20"/>
          <w:szCs w:val="20"/>
          <w:lang w:val="en-US"/>
        </w:rPr>
        <w:t>I</w:t>
      </w:r>
      <w:r w:rsidR="00894D93" w:rsidRPr="00D01F82">
        <w:rPr>
          <w:b/>
          <w:bCs/>
          <w:color w:val="000000" w:themeColor="text1"/>
          <w:sz w:val="20"/>
          <w:szCs w:val="20"/>
          <w:lang w:val="en-US"/>
        </w:rPr>
        <w:t>I</w:t>
      </w:r>
      <w:r w:rsidRPr="00D01F82">
        <w:rPr>
          <w:b/>
          <w:bCs/>
          <w:color w:val="000000" w:themeColor="text1"/>
          <w:sz w:val="20"/>
          <w:szCs w:val="20"/>
          <w:lang w:val="en-US"/>
        </w:rPr>
        <w:t>I</w:t>
      </w:r>
      <w:r w:rsidRPr="00D01F82">
        <w:rPr>
          <w:b/>
          <w:bCs/>
          <w:color w:val="000000" w:themeColor="text1"/>
          <w:sz w:val="20"/>
          <w:szCs w:val="20"/>
        </w:rPr>
        <w:t>. Оценка образовательной деятельности</w:t>
      </w:r>
    </w:p>
    <w:p w14:paraId="24BBADD7" w14:textId="77777777" w:rsidR="00742171" w:rsidRPr="00D01F82" w:rsidRDefault="0074217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F12578" w:rsidRPr="00D01F82">
        <w:rPr>
          <w:color w:val="000000" w:themeColor="text1"/>
          <w:sz w:val="20"/>
          <w:szCs w:val="20"/>
        </w:rPr>
        <w:t>начального общего, основного общего и среднего общего</w:t>
      </w:r>
      <w:r w:rsidRPr="00D01F82">
        <w:rPr>
          <w:color w:val="000000" w:themeColor="text1"/>
          <w:sz w:val="20"/>
          <w:szCs w:val="20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D01F82">
        <w:rPr>
          <w:color w:val="000000" w:themeColor="text1"/>
          <w:sz w:val="20"/>
          <w:szCs w:val="20"/>
        </w:rPr>
        <w:t>основными образовательными программами по уровням, включая учебные планы, годовые календарн</w:t>
      </w:r>
      <w:r w:rsidR="0046580A" w:rsidRPr="00D01F82">
        <w:rPr>
          <w:color w:val="000000" w:themeColor="text1"/>
          <w:sz w:val="20"/>
          <w:szCs w:val="20"/>
        </w:rPr>
        <w:t>ые графики, расписанием занятий.</w:t>
      </w:r>
    </w:p>
    <w:p w14:paraId="4F08C52E" w14:textId="77777777" w:rsidR="00742171" w:rsidRPr="00D01F82" w:rsidRDefault="0074217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Учебный план 1</w:t>
      </w:r>
      <w:r w:rsidR="003919A5" w:rsidRPr="00D01F82">
        <w:rPr>
          <w:color w:val="000000" w:themeColor="text1"/>
          <w:sz w:val="20"/>
          <w:szCs w:val="20"/>
        </w:rPr>
        <w:t>–</w:t>
      </w:r>
      <w:r w:rsidRPr="00D01F82">
        <w:rPr>
          <w:color w:val="000000" w:themeColor="text1"/>
          <w:sz w:val="20"/>
          <w:szCs w:val="20"/>
        </w:rPr>
        <w:t>4 классов ориентирован на 4-летний нормативный срок освоения основной образовательной программы начального общего образования (реализация ФГОС НОО)</w:t>
      </w:r>
      <w:r w:rsidR="00F12578" w:rsidRPr="00D01F82">
        <w:rPr>
          <w:color w:val="000000" w:themeColor="text1"/>
          <w:sz w:val="20"/>
          <w:szCs w:val="20"/>
        </w:rPr>
        <w:t>,</w:t>
      </w:r>
      <w:r w:rsidRPr="00D01F82">
        <w:rPr>
          <w:color w:val="000000" w:themeColor="text1"/>
          <w:sz w:val="20"/>
          <w:szCs w:val="20"/>
        </w:rPr>
        <w:t xml:space="preserve"> 5</w:t>
      </w:r>
      <w:r w:rsidR="003919A5" w:rsidRPr="00D01F82">
        <w:rPr>
          <w:color w:val="000000" w:themeColor="text1"/>
          <w:sz w:val="20"/>
          <w:szCs w:val="20"/>
        </w:rPr>
        <w:t>–</w:t>
      </w:r>
      <w:r w:rsidRPr="00D01F82">
        <w:rPr>
          <w:color w:val="000000" w:themeColor="text1"/>
          <w:sz w:val="20"/>
          <w:szCs w:val="20"/>
        </w:rPr>
        <w:t>9 классов – на 5-летний нормативный срок освоения основной образовательной программы основного общего образования (реализация ФГОС ООО)</w:t>
      </w:r>
      <w:r w:rsidR="00F12578" w:rsidRPr="00D01F82">
        <w:rPr>
          <w:color w:val="000000" w:themeColor="text1"/>
          <w:sz w:val="20"/>
          <w:szCs w:val="20"/>
        </w:rPr>
        <w:t>,</w:t>
      </w:r>
      <w:r w:rsidRPr="00D01F82">
        <w:rPr>
          <w:color w:val="000000" w:themeColor="text1"/>
          <w:sz w:val="20"/>
          <w:szCs w:val="20"/>
        </w:rPr>
        <w:t xml:space="preserve"> 10</w:t>
      </w:r>
      <w:r w:rsidR="003919A5" w:rsidRPr="00D01F82">
        <w:rPr>
          <w:color w:val="000000" w:themeColor="text1"/>
          <w:sz w:val="20"/>
          <w:szCs w:val="20"/>
        </w:rPr>
        <w:t>–</w:t>
      </w:r>
      <w:r w:rsidRPr="00D01F82">
        <w:rPr>
          <w:color w:val="000000" w:themeColor="text1"/>
          <w:sz w:val="20"/>
          <w:szCs w:val="20"/>
        </w:rPr>
        <w:t>11 классов – на 2-летний нормативный срок освоения образовательной программы среднего общего образования (</w:t>
      </w:r>
      <w:r w:rsidR="00FA7688" w:rsidRPr="00D01F82">
        <w:rPr>
          <w:color w:val="000000" w:themeColor="text1"/>
          <w:sz w:val="20"/>
          <w:szCs w:val="20"/>
        </w:rPr>
        <w:t xml:space="preserve">ФГОС СОО, </w:t>
      </w:r>
      <w:r w:rsidR="00661913" w:rsidRPr="00D01F82">
        <w:rPr>
          <w:color w:val="000000" w:themeColor="text1"/>
          <w:sz w:val="20"/>
          <w:szCs w:val="20"/>
        </w:rPr>
        <w:t>ГОС СОО</w:t>
      </w:r>
      <w:r w:rsidRPr="00D01F82">
        <w:rPr>
          <w:color w:val="000000" w:themeColor="text1"/>
          <w:sz w:val="20"/>
          <w:szCs w:val="20"/>
        </w:rPr>
        <w:t>).</w:t>
      </w:r>
    </w:p>
    <w:p w14:paraId="1E8158C5" w14:textId="77777777" w:rsidR="00C37233" w:rsidRPr="00D01F82" w:rsidRDefault="00C37233" w:rsidP="00C37233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</w:rPr>
        <w:t>Воспитательная работа</w:t>
      </w:r>
    </w:p>
    <w:p w14:paraId="633735FC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В 20</w:t>
      </w:r>
      <w:r w:rsidR="0052131C">
        <w:rPr>
          <w:color w:val="000000" w:themeColor="text1"/>
          <w:sz w:val="20"/>
          <w:szCs w:val="20"/>
        </w:rPr>
        <w:t>2</w:t>
      </w:r>
      <w:r w:rsidR="008D6AED">
        <w:rPr>
          <w:color w:val="000000" w:themeColor="text1"/>
          <w:sz w:val="20"/>
          <w:szCs w:val="20"/>
        </w:rPr>
        <w:t>2</w:t>
      </w:r>
      <w:r w:rsidRPr="00D01F82">
        <w:rPr>
          <w:color w:val="000000" w:themeColor="text1"/>
          <w:sz w:val="20"/>
          <w:szCs w:val="20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14:paraId="581EFC22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Проведены обучающие семинары для учителей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14:paraId="37BB7A4C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Были организованы:</w:t>
      </w:r>
    </w:p>
    <w:p w14:paraId="2E4F7633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выступление агитбригад, участие в фестивале «Мы выбираем жизнь!»;</w:t>
      </w:r>
    </w:p>
    <w:p w14:paraId="39764C08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участие в конкурсе социальных плакатов «Я против ПАВ»;</w:t>
      </w:r>
    </w:p>
    <w:p w14:paraId="0A4FB004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lastRenderedPageBreak/>
        <w:t xml:space="preserve">− </w:t>
      </w:r>
      <w:r w:rsidR="006D3FAD" w:rsidRPr="00D01F82">
        <w:rPr>
          <w:color w:val="000000" w:themeColor="text1"/>
          <w:sz w:val="20"/>
          <w:szCs w:val="20"/>
        </w:rPr>
        <w:t>общешкольное родительское собрание «Как уберечь детей от правонарушений»</w:t>
      </w:r>
      <w:r w:rsidRPr="00D01F82">
        <w:rPr>
          <w:color w:val="000000" w:themeColor="text1"/>
          <w:sz w:val="20"/>
          <w:szCs w:val="20"/>
        </w:rPr>
        <w:t xml:space="preserve">; </w:t>
      </w:r>
    </w:p>
    <w:p w14:paraId="2E204C84" w14:textId="77777777" w:rsidR="006D3FAD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проведение классных часов и бесед на антинаркотические темы</w:t>
      </w:r>
      <w:r w:rsidR="006D3FAD" w:rsidRPr="00D01F82">
        <w:rPr>
          <w:color w:val="000000" w:themeColor="text1"/>
          <w:sz w:val="20"/>
          <w:szCs w:val="20"/>
        </w:rPr>
        <w:t>;</w:t>
      </w:r>
    </w:p>
    <w:p w14:paraId="28242D3C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книжная выставка «Я выбираю жизнь» в школьной библиотеке;</w:t>
      </w:r>
    </w:p>
    <w:p w14:paraId="0EE82301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лекции с участием сотрудников МВД</w:t>
      </w:r>
      <w:r w:rsidR="006D3FAD" w:rsidRPr="00D01F82">
        <w:rPr>
          <w:color w:val="000000" w:themeColor="text1"/>
          <w:sz w:val="20"/>
          <w:szCs w:val="20"/>
        </w:rPr>
        <w:t>;</w:t>
      </w:r>
    </w:p>
    <w:p w14:paraId="7A93866C" w14:textId="77777777" w:rsidR="006D3FAD" w:rsidRPr="00D01F82" w:rsidRDefault="006D3FAD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- встреча с медсестрой «Твое здоровье в твоих руках».</w:t>
      </w:r>
    </w:p>
    <w:p w14:paraId="0898CBC2" w14:textId="77777777" w:rsidR="00C37233" w:rsidRPr="00D01F82" w:rsidRDefault="00C37233" w:rsidP="00C37233">
      <w:pPr>
        <w:spacing w:before="120" w:after="0" w:line="240" w:lineRule="auto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</w:rPr>
        <w:t>Дополнительное образование</w:t>
      </w:r>
    </w:p>
    <w:p w14:paraId="68CD81F4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Дополнительное образование ведется по программам следующей направленности:</w:t>
      </w:r>
    </w:p>
    <w:p w14:paraId="2EFF5B7D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− </w:t>
      </w:r>
      <w:r w:rsidR="006D3FAD" w:rsidRPr="00D01F82">
        <w:rPr>
          <w:color w:val="000000" w:themeColor="text1"/>
          <w:sz w:val="20"/>
          <w:szCs w:val="20"/>
        </w:rPr>
        <w:t>научно-познавательное</w:t>
      </w:r>
      <w:r w:rsidRPr="00D01F82">
        <w:rPr>
          <w:color w:val="000000" w:themeColor="text1"/>
          <w:sz w:val="20"/>
          <w:szCs w:val="20"/>
        </w:rPr>
        <w:t>;</w:t>
      </w:r>
    </w:p>
    <w:p w14:paraId="156588D4" w14:textId="77777777" w:rsidR="00C37233" w:rsidRPr="00D01F82" w:rsidRDefault="00C37233" w:rsidP="006D3FAD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− </w:t>
      </w:r>
      <w:r w:rsidR="006D3FAD" w:rsidRPr="00D01F82">
        <w:rPr>
          <w:color w:val="000000" w:themeColor="text1"/>
          <w:sz w:val="20"/>
          <w:szCs w:val="20"/>
        </w:rPr>
        <w:t>проектная деятельность;</w:t>
      </w:r>
    </w:p>
    <w:p w14:paraId="733EEC41" w14:textId="77777777" w:rsidR="006D3FAD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− художественно</w:t>
      </w:r>
      <w:r w:rsidR="006D3FAD" w:rsidRPr="00D01F82">
        <w:rPr>
          <w:color w:val="000000" w:themeColor="text1"/>
          <w:sz w:val="20"/>
          <w:szCs w:val="20"/>
        </w:rPr>
        <w:t>-эстетическое</w:t>
      </w:r>
    </w:p>
    <w:p w14:paraId="4FFA5F24" w14:textId="77777777" w:rsidR="00C37233" w:rsidRPr="00D01F82" w:rsidRDefault="006D3FAD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- патриотическое</w:t>
      </w:r>
      <w:r w:rsidR="00C37233" w:rsidRPr="00D01F82">
        <w:rPr>
          <w:color w:val="000000" w:themeColor="text1"/>
          <w:sz w:val="20"/>
          <w:szCs w:val="20"/>
        </w:rPr>
        <w:t>;</w:t>
      </w:r>
    </w:p>
    <w:p w14:paraId="5320C6B6" w14:textId="77777777" w:rsidR="00C37233" w:rsidRPr="00D01F82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− </w:t>
      </w:r>
      <w:r w:rsidR="006D3FAD" w:rsidRPr="00D01F82">
        <w:rPr>
          <w:color w:val="000000" w:themeColor="text1"/>
          <w:sz w:val="20"/>
          <w:szCs w:val="20"/>
        </w:rPr>
        <w:t>спортивно-оздоровительное;</w:t>
      </w:r>
    </w:p>
    <w:p w14:paraId="2B741DC5" w14:textId="77777777" w:rsidR="006D3FAD" w:rsidRPr="00D01F82" w:rsidRDefault="006D3FAD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- духовно-нравственное;</w:t>
      </w:r>
    </w:p>
    <w:p w14:paraId="20A6C664" w14:textId="77777777" w:rsidR="006D3FAD" w:rsidRPr="00D01F82" w:rsidRDefault="006D3FAD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- общественно полезная деятельность.</w:t>
      </w:r>
    </w:p>
    <w:p w14:paraId="3915AA2B" w14:textId="77777777" w:rsidR="00C37233" w:rsidRDefault="00C37233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Выбор профилей осуществлен на основании опроса обучающихся и родителей, который провели в ноябре 20</w:t>
      </w:r>
      <w:r w:rsidR="00D01F82" w:rsidRPr="00D01F82">
        <w:rPr>
          <w:color w:val="000000" w:themeColor="text1"/>
          <w:sz w:val="20"/>
          <w:szCs w:val="20"/>
        </w:rPr>
        <w:t>20</w:t>
      </w:r>
      <w:r w:rsidRPr="00D01F82">
        <w:rPr>
          <w:color w:val="000000" w:themeColor="text1"/>
          <w:sz w:val="20"/>
          <w:szCs w:val="20"/>
        </w:rPr>
        <w:t xml:space="preserve"> года. По итогам опроса </w:t>
      </w:r>
      <w:r w:rsidR="00D01F82" w:rsidRPr="00D01F82">
        <w:rPr>
          <w:color w:val="000000" w:themeColor="text1"/>
          <w:sz w:val="20"/>
          <w:szCs w:val="20"/>
        </w:rPr>
        <w:t>2</w:t>
      </w:r>
      <w:r w:rsidRPr="00D01F82">
        <w:rPr>
          <w:color w:val="000000" w:themeColor="text1"/>
          <w:sz w:val="20"/>
          <w:szCs w:val="20"/>
        </w:rPr>
        <w:t xml:space="preserve"> обучающихся и </w:t>
      </w:r>
      <w:r w:rsidR="00D01F82" w:rsidRPr="00D01F82">
        <w:rPr>
          <w:color w:val="000000" w:themeColor="text1"/>
          <w:sz w:val="20"/>
          <w:szCs w:val="20"/>
        </w:rPr>
        <w:t>2</w:t>
      </w:r>
      <w:r w:rsidR="000D3B67" w:rsidRPr="00D01F82">
        <w:rPr>
          <w:color w:val="000000" w:themeColor="text1"/>
          <w:sz w:val="20"/>
          <w:szCs w:val="20"/>
        </w:rPr>
        <w:t xml:space="preserve"> </w:t>
      </w:r>
      <w:r w:rsidRPr="00D01F82">
        <w:rPr>
          <w:color w:val="000000" w:themeColor="text1"/>
          <w:sz w:val="20"/>
          <w:szCs w:val="20"/>
        </w:rPr>
        <w:t xml:space="preserve">родителей выявили, что </w:t>
      </w:r>
      <w:r w:rsidR="006D3FAD" w:rsidRPr="00D01F82">
        <w:rPr>
          <w:color w:val="000000" w:themeColor="text1"/>
          <w:sz w:val="20"/>
          <w:szCs w:val="20"/>
        </w:rPr>
        <w:t>100% опрошенных выбрали универсальный профиль обучения</w:t>
      </w:r>
      <w:r w:rsidRPr="00D01F82">
        <w:rPr>
          <w:color w:val="000000" w:themeColor="text1"/>
          <w:sz w:val="20"/>
          <w:szCs w:val="20"/>
        </w:rPr>
        <w:t>.</w:t>
      </w:r>
    </w:p>
    <w:p w14:paraId="0F2E042C" w14:textId="77777777" w:rsidR="008D6AED" w:rsidRDefault="008D6AED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 сентября 2022 года в МОУ ВМР «СОШ </w:t>
      </w:r>
      <w:proofErr w:type="spellStart"/>
      <w:r>
        <w:rPr>
          <w:color w:val="000000" w:themeColor="text1"/>
          <w:sz w:val="20"/>
          <w:szCs w:val="20"/>
        </w:rPr>
        <w:t>с.Куриловка</w:t>
      </w:r>
      <w:proofErr w:type="spellEnd"/>
      <w:r>
        <w:rPr>
          <w:color w:val="000000" w:themeColor="text1"/>
          <w:sz w:val="20"/>
          <w:szCs w:val="20"/>
        </w:rPr>
        <w:t xml:space="preserve">» был осуществлен проект «Современная </w:t>
      </w:r>
      <w:proofErr w:type="gramStart"/>
      <w:r>
        <w:rPr>
          <w:color w:val="000000" w:themeColor="text1"/>
          <w:sz w:val="20"/>
          <w:szCs w:val="20"/>
        </w:rPr>
        <w:t>школа»  центр</w:t>
      </w:r>
      <w:proofErr w:type="gramEnd"/>
      <w:r>
        <w:rPr>
          <w:color w:val="000000" w:themeColor="text1"/>
          <w:sz w:val="20"/>
          <w:szCs w:val="20"/>
        </w:rPr>
        <w:t xml:space="preserve"> образования естественнонаучного и технического профиля. Всего охват детей в ТР составляет 115 человек. К тому же ТР посещает и детский сад в </w:t>
      </w:r>
      <w:proofErr w:type="spellStart"/>
      <w:r>
        <w:rPr>
          <w:color w:val="000000" w:themeColor="text1"/>
          <w:sz w:val="20"/>
          <w:szCs w:val="20"/>
        </w:rPr>
        <w:t>с.Куриловка</w:t>
      </w:r>
      <w:proofErr w:type="spellEnd"/>
      <w:r>
        <w:rPr>
          <w:color w:val="000000" w:themeColor="text1"/>
          <w:sz w:val="20"/>
          <w:szCs w:val="20"/>
        </w:rPr>
        <w:t xml:space="preserve"> в возрасте от 5-7 лет. Направления: робототехника, шашки, шахматы, зеленая лаборатория, юный химик, роль физики в жизни человека</w:t>
      </w:r>
    </w:p>
    <w:p w14:paraId="7362C993" w14:textId="77777777" w:rsidR="001C49CB" w:rsidRPr="00D01F82" w:rsidRDefault="001C49CB" w:rsidP="00C37233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2FDBF215" w14:textId="77777777" w:rsidR="0078629A" w:rsidRPr="00D01F82" w:rsidRDefault="0078629A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23E2D5D7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50325426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35D314BD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7DCF75D1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1AE7C6FE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48C9BFB0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7ECB8C5D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61D4CC49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3BADFA24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1C6206F4" w14:textId="77777777" w:rsidR="002D12BC" w:rsidRPr="00D01F82" w:rsidRDefault="002D12BC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77B18A3D" w14:textId="77777777" w:rsidR="00051F20" w:rsidRPr="00D01F82" w:rsidRDefault="00051F20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711150ED" w14:textId="77777777" w:rsidR="00051F20" w:rsidRPr="00D01F82" w:rsidRDefault="00051F20" w:rsidP="00C37233">
      <w:pPr>
        <w:spacing w:before="120" w:after="0" w:line="240" w:lineRule="auto"/>
        <w:rPr>
          <w:b/>
          <w:noProof/>
          <w:color w:val="000000" w:themeColor="text1"/>
          <w:sz w:val="20"/>
          <w:szCs w:val="20"/>
          <w:lang w:eastAsia="ru-RU"/>
        </w:rPr>
      </w:pPr>
    </w:p>
    <w:p w14:paraId="405A7D39" w14:textId="77777777" w:rsidR="00C37233" w:rsidRPr="00D01F82" w:rsidRDefault="00C37233" w:rsidP="00E47E2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</w:rPr>
        <w:t>IV. Содержание и качество подготовки</w:t>
      </w:r>
    </w:p>
    <w:p w14:paraId="6A82C78D" w14:textId="77777777" w:rsidR="00661913" w:rsidRPr="00D01F82" w:rsidRDefault="00661913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Статистика показателей за 201</w:t>
      </w:r>
      <w:r w:rsidR="00033A16">
        <w:rPr>
          <w:color w:val="000000" w:themeColor="text1"/>
          <w:sz w:val="20"/>
          <w:szCs w:val="20"/>
        </w:rPr>
        <w:t>7</w:t>
      </w:r>
      <w:r w:rsidR="00772DF4" w:rsidRPr="00D01F82">
        <w:rPr>
          <w:color w:val="000000" w:themeColor="text1"/>
          <w:sz w:val="20"/>
          <w:szCs w:val="20"/>
        </w:rPr>
        <w:t>–202</w:t>
      </w:r>
      <w:r w:rsidR="00033A16">
        <w:rPr>
          <w:color w:val="000000" w:themeColor="text1"/>
          <w:sz w:val="20"/>
          <w:szCs w:val="20"/>
        </w:rPr>
        <w:t>2</w:t>
      </w:r>
      <w:r w:rsidRPr="00D01F82">
        <w:rPr>
          <w:color w:val="000000" w:themeColor="text1"/>
          <w:sz w:val="20"/>
          <w:szCs w:val="20"/>
        </w:rPr>
        <w:t xml:space="preserve"> год</w:t>
      </w:r>
      <w:r w:rsidR="0088496B" w:rsidRPr="00D01F82">
        <w:rPr>
          <w:color w:val="000000" w:themeColor="text1"/>
          <w:sz w:val="20"/>
          <w:szCs w:val="20"/>
        </w:rPr>
        <w:t>ы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588"/>
        <w:gridCol w:w="1818"/>
        <w:gridCol w:w="1534"/>
        <w:gridCol w:w="1674"/>
        <w:gridCol w:w="2158"/>
        <w:gridCol w:w="2234"/>
      </w:tblGrid>
      <w:tr w:rsidR="00E47E23" w:rsidRPr="00D01F82" w14:paraId="146059A6" w14:textId="77777777" w:rsidTr="00E47E23">
        <w:tc>
          <w:tcPr>
            <w:tcW w:w="378" w:type="pct"/>
            <w:shd w:val="clear" w:color="auto" w:fill="auto"/>
          </w:tcPr>
          <w:p w14:paraId="362E4FE1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</w:tcPr>
          <w:p w14:paraId="29BB348B" w14:textId="77777777" w:rsidR="00E47E23" w:rsidRPr="00D01F82" w:rsidRDefault="00E47E23" w:rsidP="00F4011E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0DDB8F1E" w14:textId="77777777" w:rsidR="00E47E23" w:rsidRPr="00D01F82" w:rsidRDefault="00E47E23" w:rsidP="003644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2017–2018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3B0E247A" w14:textId="77777777" w:rsidR="00E47E23" w:rsidRPr="00D01F82" w:rsidRDefault="00E47E23" w:rsidP="003644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2018–2019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 учебный год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289A271A" w14:textId="77777777" w:rsidR="00E47E23" w:rsidRPr="00D01F82" w:rsidRDefault="00E47E23" w:rsidP="003644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2019-2020 учебный год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CDACE90" w14:textId="77777777" w:rsidR="00E47E23" w:rsidRPr="00D01F82" w:rsidRDefault="00E47E23" w:rsidP="0036449A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2020-2021 учебный год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3133340B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-202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E47E23" w:rsidRPr="00D01F82" w14:paraId="1D7EDD70" w14:textId="77777777" w:rsidTr="00E47E23">
        <w:tc>
          <w:tcPr>
            <w:tcW w:w="378" w:type="pct"/>
            <w:vMerge w:val="restart"/>
            <w:shd w:val="clear" w:color="auto" w:fill="auto"/>
          </w:tcPr>
          <w:p w14:paraId="4F5BEC00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1479ACC5" w14:textId="77777777" w:rsidR="00E47E23" w:rsidRPr="00D01F82" w:rsidRDefault="00E47E23" w:rsidP="0036449A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детей, обучавшихся на конец учебного года (для 20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–202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– на конец 20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года), в том числе:</w:t>
            </w:r>
          </w:p>
        </w:tc>
        <w:tc>
          <w:tcPr>
            <w:tcW w:w="646" w:type="pct"/>
            <w:tcBorders>
              <w:bottom w:val="nil"/>
            </w:tcBorders>
            <w:shd w:val="clear" w:color="auto" w:fill="auto"/>
          </w:tcPr>
          <w:p w14:paraId="1AE5C335" w14:textId="77777777" w:rsidR="00E47E23" w:rsidRPr="00D01F82" w:rsidRDefault="00E47E23" w:rsidP="00377DE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45" w:type="pct"/>
            <w:tcBorders>
              <w:bottom w:val="nil"/>
            </w:tcBorders>
          </w:tcPr>
          <w:p w14:paraId="7B7E803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95" w:type="pct"/>
            <w:tcBorders>
              <w:bottom w:val="nil"/>
            </w:tcBorders>
          </w:tcPr>
          <w:p w14:paraId="3F09FED9" w14:textId="77777777" w:rsidR="00E47E23" w:rsidRPr="00D01F82" w:rsidRDefault="00E47E23" w:rsidP="0074643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7" w:type="pct"/>
            <w:tcBorders>
              <w:bottom w:val="nil"/>
            </w:tcBorders>
          </w:tcPr>
          <w:p w14:paraId="7D82934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94" w:type="pct"/>
            <w:tcBorders>
              <w:bottom w:val="nil"/>
            </w:tcBorders>
          </w:tcPr>
          <w:p w14:paraId="15594A2A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107</w:t>
            </w:r>
          </w:p>
        </w:tc>
      </w:tr>
      <w:tr w:rsidR="00E47E23" w:rsidRPr="00D01F82" w14:paraId="7C4A37FC" w14:textId="77777777" w:rsidTr="00E47E23">
        <w:tc>
          <w:tcPr>
            <w:tcW w:w="378" w:type="pct"/>
            <w:vMerge/>
            <w:shd w:val="clear" w:color="auto" w:fill="auto"/>
          </w:tcPr>
          <w:p w14:paraId="2701E3A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top w:val="nil"/>
            </w:tcBorders>
            <w:shd w:val="clear" w:color="auto" w:fill="auto"/>
          </w:tcPr>
          <w:p w14:paraId="0E87994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auto"/>
          </w:tcPr>
          <w:p w14:paraId="0310B65B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45" w:type="pct"/>
            <w:tcBorders>
              <w:top w:val="nil"/>
            </w:tcBorders>
          </w:tcPr>
          <w:p w14:paraId="333067F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95" w:type="pct"/>
            <w:tcBorders>
              <w:top w:val="nil"/>
            </w:tcBorders>
          </w:tcPr>
          <w:p w14:paraId="6310932B" w14:textId="77777777" w:rsidR="00E47E23" w:rsidRPr="00D01F82" w:rsidRDefault="00E47E23" w:rsidP="0074643D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7" w:type="pct"/>
            <w:tcBorders>
              <w:top w:val="nil"/>
            </w:tcBorders>
          </w:tcPr>
          <w:p w14:paraId="0DEACAD1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4" w:type="pct"/>
            <w:tcBorders>
              <w:top w:val="nil"/>
            </w:tcBorders>
          </w:tcPr>
          <w:p w14:paraId="03736083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E47E23" w:rsidRPr="00D01F82" w14:paraId="68A13E62" w14:textId="77777777" w:rsidTr="00E47E23">
        <w:tc>
          <w:tcPr>
            <w:tcW w:w="378" w:type="pct"/>
            <w:vMerge/>
            <w:shd w:val="clear" w:color="auto" w:fill="auto"/>
          </w:tcPr>
          <w:p w14:paraId="4652B9C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shd w:val="clear" w:color="auto" w:fill="auto"/>
          </w:tcPr>
          <w:p w14:paraId="6EAEE60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646" w:type="pct"/>
            <w:shd w:val="clear" w:color="auto" w:fill="auto"/>
          </w:tcPr>
          <w:p w14:paraId="46BBA4B6" w14:textId="77777777" w:rsidR="00E47E23" w:rsidRPr="00D01F82" w:rsidRDefault="00E47E23" w:rsidP="00377DE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5" w:type="pct"/>
          </w:tcPr>
          <w:p w14:paraId="27AAB1D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5" w:type="pct"/>
          </w:tcPr>
          <w:p w14:paraId="5A76134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7" w:type="pct"/>
          </w:tcPr>
          <w:p w14:paraId="7ECF244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4" w:type="pct"/>
          </w:tcPr>
          <w:p w14:paraId="6BB061B5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</w:tr>
      <w:tr w:rsidR="00E47E23" w:rsidRPr="00D01F82" w14:paraId="263463F3" w14:textId="77777777" w:rsidTr="00E47E23">
        <w:tc>
          <w:tcPr>
            <w:tcW w:w="378" w:type="pct"/>
            <w:vMerge/>
            <w:shd w:val="clear" w:color="auto" w:fill="auto"/>
          </w:tcPr>
          <w:p w14:paraId="0CE32985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</w:tcPr>
          <w:p w14:paraId="01BC86B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38890B8C" w14:textId="77777777" w:rsidR="00E47E23" w:rsidRPr="00D01F82" w:rsidRDefault="00E47E23" w:rsidP="00377DE9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7C8CD75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422F3C5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92BA882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0AEC4C36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E47E23" w:rsidRPr="00D01F82" w14:paraId="6C16328C" w14:textId="77777777" w:rsidTr="00E47E23">
        <w:tc>
          <w:tcPr>
            <w:tcW w:w="378" w:type="pct"/>
            <w:vMerge w:val="restart"/>
            <w:shd w:val="clear" w:color="auto" w:fill="auto"/>
          </w:tcPr>
          <w:p w14:paraId="42EB1AD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5070D74F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646" w:type="pct"/>
            <w:tcBorders>
              <w:bottom w:val="nil"/>
            </w:tcBorders>
            <w:shd w:val="clear" w:color="auto" w:fill="auto"/>
          </w:tcPr>
          <w:p w14:paraId="1400D68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bottom w:val="nil"/>
            </w:tcBorders>
          </w:tcPr>
          <w:p w14:paraId="7F33CBCA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bottom w:val="nil"/>
            </w:tcBorders>
          </w:tcPr>
          <w:p w14:paraId="011E0C2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bottom w:val="nil"/>
            </w:tcBorders>
          </w:tcPr>
          <w:p w14:paraId="78C5131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bottom w:val="nil"/>
            </w:tcBorders>
          </w:tcPr>
          <w:p w14:paraId="3B7AAB9B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38A15140" w14:textId="77777777" w:rsidTr="00E47E23">
        <w:tc>
          <w:tcPr>
            <w:tcW w:w="378" w:type="pct"/>
            <w:vMerge/>
            <w:shd w:val="clear" w:color="auto" w:fill="auto"/>
          </w:tcPr>
          <w:p w14:paraId="2A9E0B8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top w:val="nil"/>
            </w:tcBorders>
            <w:shd w:val="clear" w:color="auto" w:fill="auto"/>
          </w:tcPr>
          <w:p w14:paraId="0C2C74BD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auto"/>
          </w:tcPr>
          <w:p w14:paraId="2087297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5" w:type="pct"/>
            <w:tcBorders>
              <w:top w:val="nil"/>
            </w:tcBorders>
          </w:tcPr>
          <w:p w14:paraId="7C4E738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5" w:type="pct"/>
            <w:tcBorders>
              <w:top w:val="nil"/>
            </w:tcBorders>
          </w:tcPr>
          <w:p w14:paraId="68B3C056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7" w:type="pct"/>
            <w:tcBorders>
              <w:top w:val="nil"/>
            </w:tcBorders>
          </w:tcPr>
          <w:p w14:paraId="52E69475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nil"/>
            </w:tcBorders>
          </w:tcPr>
          <w:p w14:paraId="72DA37F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7F03AE49" w14:textId="77777777" w:rsidTr="00E47E23">
        <w:tc>
          <w:tcPr>
            <w:tcW w:w="378" w:type="pct"/>
            <w:vMerge/>
            <w:shd w:val="clear" w:color="auto" w:fill="auto"/>
          </w:tcPr>
          <w:p w14:paraId="1FB6D45A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shd w:val="clear" w:color="auto" w:fill="auto"/>
          </w:tcPr>
          <w:p w14:paraId="43FD3AD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646" w:type="pct"/>
            <w:shd w:val="clear" w:color="auto" w:fill="auto"/>
          </w:tcPr>
          <w:p w14:paraId="64C72225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5" w:type="pct"/>
          </w:tcPr>
          <w:p w14:paraId="4675CFB1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30AD8282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7" w:type="pct"/>
          </w:tcPr>
          <w:p w14:paraId="0B747A7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</w:tcPr>
          <w:p w14:paraId="0E8AD46A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2B433F47" w14:textId="77777777" w:rsidTr="00E47E23">
        <w:tc>
          <w:tcPr>
            <w:tcW w:w="378" w:type="pct"/>
            <w:vMerge/>
            <w:shd w:val="clear" w:color="auto" w:fill="auto"/>
          </w:tcPr>
          <w:p w14:paraId="4B42272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</w:tcPr>
          <w:p w14:paraId="43E5982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5A0BE45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1543D05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659BB726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21CE1315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79BEE424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65C60774" w14:textId="77777777" w:rsidTr="00E47E23">
        <w:tc>
          <w:tcPr>
            <w:tcW w:w="378" w:type="pct"/>
            <w:vMerge w:val="restart"/>
            <w:shd w:val="clear" w:color="auto" w:fill="auto"/>
          </w:tcPr>
          <w:p w14:paraId="4DDF468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09A2A58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646" w:type="pct"/>
            <w:tcBorders>
              <w:bottom w:val="nil"/>
            </w:tcBorders>
            <w:shd w:val="clear" w:color="auto" w:fill="auto"/>
          </w:tcPr>
          <w:p w14:paraId="3FB5141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bottom w:val="nil"/>
            </w:tcBorders>
          </w:tcPr>
          <w:p w14:paraId="20D1A834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bottom w:val="nil"/>
            </w:tcBorders>
          </w:tcPr>
          <w:p w14:paraId="262E9C8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bottom w:val="nil"/>
            </w:tcBorders>
          </w:tcPr>
          <w:p w14:paraId="65386F8A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bottom w:val="nil"/>
            </w:tcBorders>
          </w:tcPr>
          <w:p w14:paraId="411BE251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621FE4A9" w14:textId="77777777" w:rsidTr="00E47E23">
        <w:tc>
          <w:tcPr>
            <w:tcW w:w="378" w:type="pct"/>
            <w:vMerge/>
            <w:shd w:val="clear" w:color="auto" w:fill="auto"/>
          </w:tcPr>
          <w:p w14:paraId="7918D8A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top w:val="nil"/>
            </w:tcBorders>
            <w:shd w:val="clear" w:color="auto" w:fill="auto"/>
          </w:tcPr>
          <w:p w14:paraId="493CBE56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auto"/>
          </w:tcPr>
          <w:p w14:paraId="3A5EB54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nil"/>
            </w:tcBorders>
          </w:tcPr>
          <w:p w14:paraId="5E5DE61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</w:tcBorders>
          </w:tcPr>
          <w:p w14:paraId="53511D7B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nil"/>
            </w:tcBorders>
          </w:tcPr>
          <w:p w14:paraId="69E4CDB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nil"/>
            </w:tcBorders>
          </w:tcPr>
          <w:p w14:paraId="09B439F3" w14:textId="77777777" w:rsidR="00E47E23" w:rsidRPr="00D01F82" w:rsidRDefault="00E47E23" w:rsidP="00E47E23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675311A1" w14:textId="77777777" w:rsidTr="00E47E23">
        <w:tc>
          <w:tcPr>
            <w:tcW w:w="378" w:type="pct"/>
            <w:vMerge/>
            <w:shd w:val="clear" w:color="auto" w:fill="auto"/>
          </w:tcPr>
          <w:p w14:paraId="7C9408DF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bottom w:val="single" w:sz="4" w:space="0" w:color="auto"/>
            </w:tcBorders>
            <w:shd w:val="clear" w:color="auto" w:fill="auto"/>
          </w:tcPr>
          <w:p w14:paraId="56255F47" w14:textId="77777777" w:rsidR="00E47E23" w:rsidRPr="00D01F82" w:rsidRDefault="00E47E23" w:rsidP="003919A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среднем общем образовании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72C501D4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14:paraId="0AE41675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6B3E447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4ED591C0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72454ACA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447C16A8" w14:textId="77777777" w:rsidTr="00E47E23">
        <w:tc>
          <w:tcPr>
            <w:tcW w:w="378" w:type="pct"/>
            <w:vMerge w:val="restart"/>
            <w:shd w:val="clear" w:color="auto" w:fill="auto"/>
          </w:tcPr>
          <w:p w14:paraId="78D83D34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</w:tcPr>
          <w:p w14:paraId="1AB0ED6D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646" w:type="pct"/>
            <w:tcBorders>
              <w:bottom w:val="nil"/>
            </w:tcBorders>
            <w:shd w:val="clear" w:color="auto" w:fill="auto"/>
          </w:tcPr>
          <w:p w14:paraId="10913A0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bottom w:val="nil"/>
            </w:tcBorders>
          </w:tcPr>
          <w:p w14:paraId="2E6CDB31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bottom w:val="nil"/>
            </w:tcBorders>
          </w:tcPr>
          <w:p w14:paraId="2121B1CE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7" w:type="pct"/>
            <w:tcBorders>
              <w:bottom w:val="nil"/>
            </w:tcBorders>
          </w:tcPr>
          <w:p w14:paraId="24AEFED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tcBorders>
              <w:bottom w:val="nil"/>
            </w:tcBorders>
          </w:tcPr>
          <w:p w14:paraId="6873FB49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25473250" w14:textId="77777777" w:rsidTr="00E47E23">
        <w:tc>
          <w:tcPr>
            <w:tcW w:w="378" w:type="pct"/>
            <w:vMerge/>
            <w:shd w:val="clear" w:color="auto" w:fill="auto"/>
          </w:tcPr>
          <w:p w14:paraId="677DFD86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tcBorders>
              <w:top w:val="nil"/>
            </w:tcBorders>
            <w:shd w:val="clear" w:color="auto" w:fill="auto"/>
          </w:tcPr>
          <w:p w14:paraId="6773FD5B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– в основной школе </w:t>
            </w:r>
          </w:p>
        </w:tc>
        <w:tc>
          <w:tcPr>
            <w:tcW w:w="646" w:type="pct"/>
            <w:tcBorders>
              <w:top w:val="nil"/>
            </w:tcBorders>
            <w:shd w:val="clear" w:color="auto" w:fill="auto"/>
          </w:tcPr>
          <w:p w14:paraId="67CB79AD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tcBorders>
              <w:top w:val="nil"/>
            </w:tcBorders>
          </w:tcPr>
          <w:p w14:paraId="0407D81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5" w:type="pct"/>
            <w:tcBorders>
              <w:top w:val="nil"/>
            </w:tcBorders>
          </w:tcPr>
          <w:p w14:paraId="3BF98F98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  <w:tcBorders>
              <w:top w:val="nil"/>
            </w:tcBorders>
          </w:tcPr>
          <w:p w14:paraId="70069E9F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  <w:tcBorders>
              <w:top w:val="nil"/>
            </w:tcBorders>
          </w:tcPr>
          <w:p w14:paraId="490022E3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7E23" w:rsidRPr="00D01F82" w14:paraId="5F6D2DA7" w14:textId="77777777" w:rsidTr="00E47E23">
        <w:tc>
          <w:tcPr>
            <w:tcW w:w="378" w:type="pct"/>
            <w:vMerge/>
            <w:shd w:val="clear" w:color="auto" w:fill="auto"/>
          </w:tcPr>
          <w:p w14:paraId="3761E45B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pct"/>
            <w:shd w:val="clear" w:color="auto" w:fill="auto"/>
          </w:tcPr>
          <w:p w14:paraId="418240DD" w14:textId="77777777" w:rsidR="00E47E23" w:rsidRPr="00D01F82" w:rsidRDefault="00E47E23" w:rsidP="003919A5">
            <w:pPr>
              <w:tabs>
                <w:tab w:val="left" w:pos="0"/>
              </w:tabs>
              <w:spacing w:before="120"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 средней школе</w:t>
            </w:r>
          </w:p>
        </w:tc>
        <w:tc>
          <w:tcPr>
            <w:tcW w:w="646" w:type="pct"/>
            <w:shd w:val="clear" w:color="auto" w:fill="auto"/>
          </w:tcPr>
          <w:p w14:paraId="3CFF34E7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14:paraId="259D5ADC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5" w:type="pct"/>
          </w:tcPr>
          <w:p w14:paraId="20B374B4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7" w:type="pct"/>
          </w:tcPr>
          <w:p w14:paraId="1F90DB82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pct"/>
          </w:tcPr>
          <w:p w14:paraId="1341D3F6" w14:textId="77777777" w:rsidR="00E47E23" w:rsidRPr="00D01F82" w:rsidRDefault="00E47E23" w:rsidP="00F451E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A7D3CBA" w14:textId="77777777" w:rsidR="00111933" w:rsidRPr="00D01F82" w:rsidRDefault="00111933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lastRenderedPageBreak/>
        <w:t>Профильного и углубленного обучения в Школе нет.</w:t>
      </w:r>
    </w:p>
    <w:p w14:paraId="318F9C57" w14:textId="77777777" w:rsidR="00F64F23" w:rsidRPr="00D01F82" w:rsidRDefault="00F64F23" w:rsidP="00F451E5">
      <w:pPr>
        <w:spacing w:before="120" w:after="0" w:line="240" w:lineRule="auto"/>
        <w:jc w:val="both"/>
        <w:rPr>
          <w:bCs/>
          <w:color w:val="000000" w:themeColor="text1"/>
          <w:sz w:val="20"/>
          <w:szCs w:val="20"/>
        </w:rPr>
      </w:pPr>
    </w:p>
    <w:p w14:paraId="6D6D7751" w14:textId="77777777" w:rsidR="00361BCE" w:rsidRPr="00D01F82" w:rsidRDefault="00361BCE" w:rsidP="00F64F23">
      <w:pPr>
        <w:spacing w:before="120" w:after="0" w:line="240" w:lineRule="auto"/>
        <w:jc w:val="center"/>
        <w:rPr>
          <w:bCs/>
          <w:color w:val="000000" w:themeColor="text1"/>
          <w:sz w:val="20"/>
          <w:szCs w:val="20"/>
        </w:rPr>
      </w:pPr>
    </w:p>
    <w:p w14:paraId="1B8743BB" w14:textId="77777777" w:rsidR="00361BCE" w:rsidRPr="00D01F82" w:rsidRDefault="00361BCE" w:rsidP="00F64F23">
      <w:pPr>
        <w:spacing w:before="120" w:after="0" w:line="240" w:lineRule="auto"/>
        <w:jc w:val="center"/>
        <w:rPr>
          <w:bCs/>
          <w:color w:val="000000" w:themeColor="text1"/>
          <w:sz w:val="20"/>
          <w:szCs w:val="20"/>
        </w:rPr>
      </w:pPr>
    </w:p>
    <w:p w14:paraId="2F3E2697" w14:textId="77777777" w:rsidR="00362A5F" w:rsidRPr="00D01F82" w:rsidRDefault="00362A5F" w:rsidP="00F64F23">
      <w:pPr>
        <w:spacing w:before="120" w:after="0" w:line="240" w:lineRule="auto"/>
        <w:jc w:val="center"/>
        <w:rPr>
          <w:bCs/>
          <w:color w:val="000000" w:themeColor="text1"/>
          <w:sz w:val="20"/>
          <w:szCs w:val="20"/>
        </w:rPr>
      </w:pPr>
      <w:r w:rsidRPr="00D01F82">
        <w:rPr>
          <w:bCs/>
          <w:color w:val="000000" w:themeColor="text1"/>
          <w:sz w:val="20"/>
          <w:szCs w:val="20"/>
        </w:rPr>
        <w:t>Краткий анализ динамики результатов успеваемости и качества знаний</w:t>
      </w:r>
    </w:p>
    <w:p w14:paraId="7E5B3788" w14:textId="77777777" w:rsidR="00362A5F" w:rsidRPr="00412FA8" w:rsidRDefault="00362A5F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 xml:space="preserve">Результаты освоения учащимися программ начального общего образования по </w:t>
      </w:r>
      <w:r w:rsidR="00610C72" w:rsidRPr="00412FA8">
        <w:rPr>
          <w:color w:val="000000" w:themeColor="text1"/>
          <w:sz w:val="20"/>
          <w:szCs w:val="20"/>
        </w:rPr>
        <w:t>показателю «успеваемость» в 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E47E23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учебном году</w:t>
      </w:r>
    </w:p>
    <w:p w14:paraId="0C6E63F4" w14:textId="77777777" w:rsidR="00D06F1D" w:rsidRPr="00412FA8" w:rsidRDefault="00D06F1D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219"/>
        <w:gridCol w:w="1448"/>
        <w:gridCol w:w="743"/>
        <w:gridCol w:w="33"/>
        <w:gridCol w:w="1325"/>
        <w:gridCol w:w="477"/>
        <w:gridCol w:w="1415"/>
        <w:gridCol w:w="803"/>
        <w:gridCol w:w="1448"/>
        <w:gridCol w:w="611"/>
        <w:gridCol w:w="1448"/>
        <w:gridCol w:w="818"/>
        <w:gridCol w:w="1448"/>
        <w:gridCol w:w="698"/>
        <w:gridCol w:w="27"/>
      </w:tblGrid>
      <w:tr w:rsidR="00D06F1D" w:rsidRPr="00412FA8" w14:paraId="05548DEE" w14:textId="77777777" w:rsidTr="00F4011E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51C0" w14:textId="77777777" w:rsidR="00FB0748" w:rsidRPr="00412FA8" w:rsidRDefault="00726964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</w:t>
            </w:r>
            <w:r w:rsidR="00FB0748" w:rsidRPr="00412FA8">
              <w:rPr>
                <w:color w:val="000000" w:themeColor="text1"/>
                <w:sz w:val="20"/>
                <w:szCs w:val="20"/>
              </w:rPr>
              <w:t>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D88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Всего </w:t>
            </w:r>
            <w:proofErr w:type="spellStart"/>
            <w:r w:rsidR="00B14300" w:rsidRPr="00412FA8">
              <w:rPr>
                <w:color w:val="000000" w:themeColor="text1"/>
                <w:sz w:val="20"/>
                <w:szCs w:val="20"/>
              </w:rPr>
              <w:t>об</w:t>
            </w:r>
            <w:r w:rsidRPr="00412FA8">
              <w:rPr>
                <w:color w:val="000000" w:themeColor="text1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86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76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2DE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A1F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B12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Переведены условно</w:t>
            </w:r>
          </w:p>
        </w:tc>
      </w:tr>
      <w:tr w:rsidR="00D06F1D" w:rsidRPr="00412FA8" w14:paraId="6E10A903" w14:textId="77777777" w:rsidTr="00F4011E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9584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A950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36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BA9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DC5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CDC0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2328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784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06F1D" w:rsidRPr="00412FA8" w14:paraId="47E3082E" w14:textId="77777777" w:rsidTr="00F4011E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DB25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C214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567A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5EA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92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0C4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059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7BCB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DCD6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B929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354F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942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1F7C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EF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D06F1D" w:rsidRPr="00412FA8" w14:paraId="6E8EEBAB" w14:textId="77777777" w:rsidTr="00F4011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AD5E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D520" w14:textId="77777777" w:rsidR="00FB0748" w:rsidRPr="00412FA8" w:rsidRDefault="00BA55A7" w:rsidP="00534F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0EB5" w14:textId="77777777" w:rsidR="00FB0748" w:rsidRPr="00412FA8" w:rsidRDefault="00BA55A7" w:rsidP="00534FB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6AE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  <w:r w:rsidR="00E47E23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FB47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CA3B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0196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4A0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EC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1BD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7D8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760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343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E20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06F1D" w:rsidRPr="00412FA8" w14:paraId="75CBA57C" w14:textId="77777777" w:rsidTr="00F4011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FEDF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A5AC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B0A4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78C5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D457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DEFA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0B3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B1BD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69E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101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691F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70E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037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1409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06F1D" w:rsidRPr="00412FA8" w14:paraId="41F30CAF" w14:textId="77777777" w:rsidTr="00F4011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8EF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87FF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04F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9C43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  <w:r w:rsidR="00E47E23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FF5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66C5" w14:textId="77777777" w:rsidR="00FB0748" w:rsidRPr="00412FA8" w:rsidRDefault="0074643D" w:rsidP="00BA55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  <w:r w:rsidR="00BA55A7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7952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BE3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  <w:r w:rsidR="0074643D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0025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6EDF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3C4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2C6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8FF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A5B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D06F1D" w:rsidRPr="00412FA8" w14:paraId="0467F3CD" w14:textId="77777777" w:rsidTr="00F4011E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00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2A77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1CD4" w14:textId="77777777" w:rsidR="00FB0748" w:rsidRPr="00412FA8" w:rsidRDefault="00E47E23" w:rsidP="00BA55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  <w:r w:rsidR="00BA55A7"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C5C2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  <w:r w:rsidR="00E47E23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8E07" w14:textId="77777777" w:rsidR="00FB0748" w:rsidRPr="00412FA8" w:rsidRDefault="00BA55A7" w:rsidP="0074643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6142" w14:textId="77777777" w:rsidR="00FB0748" w:rsidRPr="00412FA8" w:rsidRDefault="00A21E10" w:rsidP="00BA55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  <w:r w:rsidR="00BA55A7"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C17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D367" w14:textId="77777777" w:rsidR="00FB0748" w:rsidRPr="00412FA8" w:rsidRDefault="00BA55A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D01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BD22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77A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F5C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832C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0B72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2300BBB8" w14:textId="77777777" w:rsidR="00362A5F" w:rsidRPr="00412FA8" w:rsidRDefault="00362A5F" w:rsidP="00F451E5">
      <w:pPr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 xml:space="preserve">Если сравнить результаты освоения </w:t>
      </w:r>
      <w:r w:rsidR="00992309" w:rsidRPr="00412FA8">
        <w:rPr>
          <w:color w:val="000000" w:themeColor="text1"/>
          <w:sz w:val="20"/>
          <w:szCs w:val="20"/>
        </w:rPr>
        <w:t>об</w:t>
      </w:r>
      <w:r w:rsidRPr="00412FA8">
        <w:rPr>
          <w:color w:val="000000" w:themeColor="text1"/>
          <w:sz w:val="20"/>
          <w:szCs w:val="20"/>
        </w:rPr>
        <w:t>уча</w:t>
      </w:r>
      <w:r w:rsidR="00992309" w:rsidRPr="00412FA8">
        <w:rPr>
          <w:color w:val="000000" w:themeColor="text1"/>
          <w:sz w:val="20"/>
          <w:szCs w:val="20"/>
        </w:rPr>
        <w:t>ю</w:t>
      </w:r>
      <w:r w:rsidRPr="00412FA8">
        <w:rPr>
          <w:color w:val="000000" w:themeColor="text1"/>
          <w:sz w:val="20"/>
          <w:szCs w:val="20"/>
        </w:rPr>
        <w:t>щимися программ начального общего образования по показателю «успеваемость» в 20</w:t>
      </w:r>
      <w:r w:rsidR="00772DF4" w:rsidRPr="00412FA8">
        <w:rPr>
          <w:color w:val="000000" w:themeColor="text1"/>
          <w:sz w:val="20"/>
          <w:szCs w:val="20"/>
        </w:rPr>
        <w:t>2</w:t>
      </w:r>
      <w:r w:rsidR="00BA55A7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BA55A7" w:rsidRPr="00412FA8">
        <w:rPr>
          <w:color w:val="000000" w:themeColor="text1"/>
          <w:sz w:val="20"/>
          <w:szCs w:val="20"/>
        </w:rPr>
        <w:t>1</w:t>
      </w:r>
      <w:r w:rsidRPr="00412FA8">
        <w:rPr>
          <w:color w:val="000000" w:themeColor="text1"/>
          <w:sz w:val="20"/>
          <w:szCs w:val="20"/>
        </w:rPr>
        <w:t xml:space="preserve"> году, то можно отметить, что процент учащихся, окончивших на «4» и «5», </w:t>
      </w:r>
      <w:r w:rsidR="00012179" w:rsidRPr="00412FA8">
        <w:rPr>
          <w:color w:val="000000" w:themeColor="text1"/>
          <w:sz w:val="20"/>
          <w:szCs w:val="20"/>
        </w:rPr>
        <w:t>по</w:t>
      </w:r>
      <w:r w:rsidR="004A49CF" w:rsidRPr="00412FA8">
        <w:rPr>
          <w:color w:val="000000" w:themeColor="text1"/>
          <w:sz w:val="20"/>
          <w:szCs w:val="20"/>
        </w:rPr>
        <w:t>низ</w:t>
      </w:r>
      <w:r w:rsidR="00012179" w:rsidRPr="00412FA8">
        <w:rPr>
          <w:color w:val="000000" w:themeColor="text1"/>
          <w:sz w:val="20"/>
          <w:szCs w:val="20"/>
        </w:rPr>
        <w:t>ился</w:t>
      </w:r>
      <w:r w:rsidRPr="00412FA8">
        <w:rPr>
          <w:color w:val="000000" w:themeColor="text1"/>
          <w:sz w:val="20"/>
          <w:szCs w:val="20"/>
        </w:rPr>
        <w:t xml:space="preserve"> на </w:t>
      </w:r>
      <w:r w:rsidR="004A49CF" w:rsidRPr="00412FA8">
        <w:rPr>
          <w:color w:val="000000" w:themeColor="text1"/>
          <w:sz w:val="20"/>
          <w:szCs w:val="20"/>
        </w:rPr>
        <w:t>1</w:t>
      </w:r>
      <w:r w:rsidR="003919A5" w:rsidRPr="00412FA8">
        <w:rPr>
          <w:color w:val="000000" w:themeColor="text1"/>
          <w:sz w:val="20"/>
          <w:szCs w:val="20"/>
        </w:rPr>
        <w:t> процент</w:t>
      </w:r>
      <w:r w:rsidRPr="00412FA8">
        <w:rPr>
          <w:color w:val="000000" w:themeColor="text1"/>
          <w:sz w:val="20"/>
          <w:szCs w:val="20"/>
        </w:rPr>
        <w:t xml:space="preserve"> (</w:t>
      </w:r>
      <w:r w:rsidR="00923C57" w:rsidRPr="00412FA8">
        <w:rPr>
          <w:color w:val="000000" w:themeColor="text1"/>
          <w:sz w:val="20"/>
          <w:szCs w:val="20"/>
        </w:rPr>
        <w:t xml:space="preserve">в </w:t>
      </w:r>
      <w:r w:rsidRPr="00412FA8">
        <w:rPr>
          <w:color w:val="000000" w:themeColor="text1"/>
          <w:sz w:val="20"/>
          <w:szCs w:val="20"/>
        </w:rPr>
        <w:t>20</w:t>
      </w:r>
      <w:r w:rsidR="00583B12" w:rsidRPr="00412FA8">
        <w:rPr>
          <w:color w:val="000000" w:themeColor="text1"/>
          <w:sz w:val="20"/>
          <w:szCs w:val="20"/>
        </w:rPr>
        <w:t>21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923C57" w:rsidRPr="00412FA8">
        <w:rPr>
          <w:color w:val="000000" w:themeColor="text1"/>
          <w:sz w:val="20"/>
          <w:szCs w:val="20"/>
        </w:rPr>
        <w:t>был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B03412" w:rsidRPr="00412FA8">
        <w:rPr>
          <w:color w:val="000000" w:themeColor="text1"/>
          <w:sz w:val="20"/>
          <w:szCs w:val="20"/>
        </w:rPr>
        <w:t>3</w:t>
      </w:r>
      <w:r w:rsidR="00583B12" w:rsidRPr="00412FA8">
        <w:rPr>
          <w:color w:val="000000" w:themeColor="text1"/>
          <w:sz w:val="20"/>
          <w:szCs w:val="20"/>
        </w:rPr>
        <w:t>7</w:t>
      </w:r>
      <w:r w:rsidRPr="00412FA8">
        <w:rPr>
          <w:color w:val="000000" w:themeColor="text1"/>
          <w:sz w:val="20"/>
          <w:szCs w:val="20"/>
        </w:rPr>
        <w:t>%), процент учащихся, окончивших на «5»</w:t>
      </w:r>
      <w:r w:rsidR="00534FBC" w:rsidRPr="00412FA8">
        <w:rPr>
          <w:color w:val="000000" w:themeColor="text1"/>
          <w:sz w:val="20"/>
          <w:szCs w:val="20"/>
        </w:rPr>
        <w:t xml:space="preserve"> по</w:t>
      </w:r>
      <w:r w:rsidR="004A49CF" w:rsidRPr="00412FA8">
        <w:rPr>
          <w:color w:val="000000" w:themeColor="text1"/>
          <w:sz w:val="20"/>
          <w:szCs w:val="20"/>
        </w:rPr>
        <w:t>выс</w:t>
      </w:r>
      <w:r w:rsidR="00534FBC" w:rsidRPr="00412FA8">
        <w:rPr>
          <w:color w:val="000000" w:themeColor="text1"/>
          <w:sz w:val="20"/>
          <w:szCs w:val="20"/>
        </w:rPr>
        <w:t>ился</w:t>
      </w:r>
      <w:r w:rsidR="00583B12" w:rsidRPr="00412FA8">
        <w:rPr>
          <w:color w:val="000000" w:themeColor="text1"/>
          <w:sz w:val="20"/>
          <w:szCs w:val="20"/>
        </w:rPr>
        <w:t xml:space="preserve"> на 11</w:t>
      </w:r>
      <w:r w:rsidR="004A49CF" w:rsidRPr="00412FA8">
        <w:rPr>
          <w:color w:val="000000" w:themeColor="text1"/>
          <w:sz w:val="20"/>
          <w:szCs w:val="20"/>
        </w:rPr>
        <w:t>%</w:t>
      </w:r>
      <w:r w:rsidRPr="00412FA8">
        <w:rPr>
          <w:color w:val="000000" w:themeColor="text1"/>
          <w:sz w:val="20"/>
          <w:szCs w:val="20"/>
        </w:rPr>
        <w:t xml:space="preserve"> (</w:t>
      </w:r>
      <w:r w:rsidR="00923C57" w:rsidRPr="00412FA8">
        <w:rPr>
          <w:color w:val="000000" w:themeColor="text1"/>
          <w:sz w:val="20"/>
          <w:szCs w:val="20"/>
        </w:rPr>
        <w:t xml:space="preserve">в </w:t>
      </w:r>
      <w:r w:rsidRPr="00412FA8">
        <w:rPr>
          <w:color w:val="000000" w:themeColor="text1"/>
          <w:sz w:val="20"/>
          <w:szCs w:val="20"/>
        </w:rPr>
        <w:t>20</w:t>
      </w:r>
      <w:r w:rsidR="00583B12" w:rsidRPr="00412FA8">
        <w:rPr>
          <w:color w:val="000000" w:themeColor="text1"/>
          <w:sz w:val="20"/>
          <w:szCs w:val="20"/>
        </w:rPr>
        <w:t>21– 19</w:t>
      </w:r>
      <w:r w:rsidRPr="00412FA8">
        <w:rPr>
          <w:color w:val="000000" w:themeColor="text1"/>
          <w:sz w:val="20"/>
          <w:szCs w:val="20"/>
        </w:rPr>
        <w:t>%).</w:t>
      </w:r>
    </w:p>
    <w:p w14:paraId="6E2E36D1" w14:textId="77777777" w:rsidR="00362A5F" w:rsidRPr="00412FA8" w:rsidRDefault="00362A5F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>Результаты освоения учащимися программ основного общего образования по показателю «успеваемость» в 20</w:t>
      </w:r>
      <w:r w:rsidR="00772DF4" w:rsidRPr="00412FA8">
        <w:rPr>
          <w:color w:val="000000" w:themeColor="text1"/>
          <w:sz w:val="20"/>
          <w:szCs w:val="20"/>
        </w:rPr>
        <w:t>2</w:t>
      </w:r>
      <w:r w:rsidR="00583B12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87"/>
        <w:gridCol w:w="1085"/>
        <w:gridCol w:w="938"/>
        <w:gridCol w:w="1415"/>
        <w:gridCol w:w="872"/>
        <w:gridCol w:w="1415"/>
        <w:gridCol w:w="974"/>
        <w:gridCol w:w="818"/>
        <w:gridCol w:w="818"/>
        <w:gridCol w:w="818"/>
        <w:gridCol w:w="824"/>
        <w:gridCol w:w="1298"/>
        <w:gridCol w:w="1139"/>
      </w:tblGrid>
      <w:tr w:rsidR="00FB0748" w:rsidRPr="00412FA8" w14:paraId="5A0EEB68" w14:textId="77777777" w:rsidTr="00F4011E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D9DF" w14:textId="77777777" w:rsidR="00FB0748" w:rsidRPr="00412FA8" w:rsidRDefault="00923C5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</w:t>
            </w:r>
            <w:r w:rsidR="00FB0748" w:rsidRPr="00412FA8">
              <w:rPr>
                <w:color w:val="000000" w:themeColor="text1"/>
                <w:sz w:val="20"/>
                <w:szCs w:val="20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A38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="00B14300" w:rsidRPr="00412FA8">
              <w:rPr>
                <w:color w:val="000000" w:themeColor="text1"/>
                <w:sz w:val="20"/>
                <w:szCs w:val="20"/>
              </w:rPr>
              <w:t>об</w:t>
            </w:r>
            <w:r w:rsidRPr="00412FA8">
              <w:rPr>
                <w:color w:val="000000" w:themeColor="text1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5A1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Из них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5BC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Окончили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E3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Окончили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492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0B0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Переведены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условно</w:t>
            </w:r>
          </w:p>
        </w:tc>
      </w:tr>
      <w:tr w:rsidR="00F4011E" w:rsidRPr="00412FA8" w14:paraId="734BB009" w14:textId="77777777" w:rsidTr="00F4011E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CE06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7C78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DB9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FB15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3C8E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EAF4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648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A1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4011E" w:rsidRPr="00412FA8" w14:paraId="069E3959" w14:textId="77777777" w:rsidTr="00F4011E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3C8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2F2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C289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D3AB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F0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4DF3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3028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2FF1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2058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AA1B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B5A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5AF7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8573" w14:textId="77777777" w:rsidR="00FB0748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972B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F4011E" w:rsidRPr="00412FA8" w14:paraId="4B65ABDF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ADF2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9F8" w14:textId="77777777" w:rsidR="00B14300" w:rsidRPr="00412FA8" w:rsidRDefault="0000465A" w:rsidP="004A49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  <w:r w:rsidR="004A49CF"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1F13" w14:textId="77777777" w:rsidR="00B14300" w:rsidRPr="00412FA8" w:rsidRDefault="0000465A" w:rsidP="004A49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  <w:r w:rsidR="004A49CF"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FE4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7E8F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20E4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CF3A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BC68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E7E7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6827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74D7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1953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47FD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8FA5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011E" w:rsidRPr="00412FA8" w14:paraId="3608302A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877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8787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05A8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E009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A997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C40B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  <w:r w:rsidR="004A49CF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D10E" w14:textId="77777777" w:rsidR="00B14300" w:rsidRPr="00412FA8" w:rsidRDefault="0000465A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F80D" w14:textId="77777777" w:rsidR="00B14300" w:rsidRPr="00412FA8" w:rsidRDefault="0000465A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EF21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87C0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A485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5F00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7749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2821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011E" w:rsidRPr="00412FA8" w14:paraId="4DF16284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7B3E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E60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E4C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7702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42B3" w14:textId="77777777" w:rsidR="00B14300" w:rsidRPr="00412FA8" w:rsidRDefault="00534FBC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EA1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C9C5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7E5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B10C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16CB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1FEC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60B9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77B2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9D03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011E" w:rsidRPr="00412FA8" w14:paraId="1ABD5D6F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477B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183E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533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DE32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9FE" w14:textId="77777777" w:rsidR="00B14300" w:rsidRPr="00412FA8" w:rsidRDefault="00B17E6A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2958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2B" w14:textId="77777777" w:rsidR="00B14300" w:rsidRPr="00412FA8" w:rsidRDefault="0000465A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1A11" w14:textId="77777777" w:rsidR="00B14300" w:rsidRPr="00412FA8" w:rsidRDefault="002C4AC7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AF8E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8F5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BF0E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6642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A93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291F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011E" w:rsidRPr="00412FA8" w14:paraId="59512154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6A0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8706" w14:textId="77777777" w:rsidR="00B14300" w:rsidRPr="00412FA8" w:rsidRDefault="004A49C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9E0F" w14:textId="77777777" w:rsidR="00B14300" w:rsidRPr="00412FA8" w:rsidRDefault="004A49C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E16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D68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956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7D1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304" w14:textId="77777777" w:rsidR="00B14300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D557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523B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834A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043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4723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D9AA" w14:textId="77777777" w:rsidR="00B14300" w:rsidRPr="00412FA8" w:rsidRDefault="00B14300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011E" w:rsidRPr="00412FA8" w14:paraId="31B7D963" w14:textId="77777777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3C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429B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AEB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67D0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8CBA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8035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336B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5241" w14:textId="77777777" w:rsidR="00FB0748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8545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7312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4C8F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EDAD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FCFB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220A" w14:textId="77777777" w:rsidR="00FB0748" w:rsidRPr="00412FA8" w:rsidRDefault="00FB0748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751B7943" w14:textId="77777777" w:rsidR="00362A5F" w:rsidRPr="00412FA8" w:rsidRDefault="00362A5F" w:rsidP="00F451E5">
      <w:pPr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 xml:space="preserve">Если сравнить результаты освоения </w:t>
      </w:r>
      <w:r w:rsidR="00FB0748" w:rsidRPr="00412FA8">
        <w:rPr>
          <w:color w:val="000000" w:themeColor="text1"/>
          <w:sz w:val="20"/>
          <w:szCs w:val="20"/>
        </w:rPr>
        <w:t>об</w:t>
      </w:r>
      <w:r w:rsidRPr="00412FA8">
        <w:rPr>
          <w:color w:val="000000" w:themeColor="text1"/>
          <w:sz w:val="20"/>
          <w:szCs w:val="20"/>
        </w:rPr>
        <w:t>уча</w:t>
      </w:r>
      <w:r w:rsidR="00FB0748" w:rsidRPr="00412FA8">
        <w:rPr>
          <w:color w:val="000000" w:themeColor="text1"/>
          <w:sz w:val="20"/>
          <w:szCs w:val="20"/>
        </w:rPr>
        <w:t>ю</w:t>
      </w:r>
      <w:r w:rsidRPr="00412FA8">
        <w:rPr>
          <w:color w:val="000000" w:themeColor="text1"/>
          <w:sz w:val="20"/>
          <w:szCs w:val="20"/>
        </w:rPr>
        <w:t>щимися программ основного общего образования по показателю «успеваемость» в 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583B12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году с результатами освоения учащимися программ основного общего образования по</w:t>
      </w:r>
      <w:r w:rsidR="00D01F82" w:rsidRPr="00412FA8">
        <w:rPr>
          <w:color w:val="000000" w:themeColor="text1"/>
          <w:sz w:val="20"/>
          <w:szCs w:val="20"/>
        </w:rPr>
        <w:t xml:space="preserve"> показателю «успеваемость» в 202</w:t>
      </w:r>
      <w:r w:rsidR="00583B12" w:rsidRPr="00412FA8">
        <w:rPr>
          <w:color w:val="000000" w:themeColor="text1"/>
          <w:sz w:val="20"/>
          <w:szCs w:val="20"/>
        </w:rPr>
        <w:t>1</w:t>
      </w:r>
      <w:r w:rsidRPr="00412FA8">
        <w:rPr>
          <w:color w:val="000000" w:themeColor="text1"/>
          <w:sz w:val="20"/>
          <w:szCs w:val="20"/>
        </w:rPr>
        <w:t xml:space="preserve"> году, то можно отметить, что процент учащихся, окончивших на </w:t>
      </w:r>
      <w:r w:rsidR="002C4AC7" w:rsidRPr="00412FA8">
        <w:rPr>
          <w:color w:val="000000" w:themeColor="text1"/>
          <w:sz w:val="20"/>
          <w:szCs w:val="20"/>
        </w:rPr>
        <w:t xml:space="preserve">«4» и «5», </w:t>
      </w:r>
      <w:r w:rsidR="000508A3" w:rsidRPr="00412FA8">
        <w:rPr>
          <w:color w:val="000000" w:themeColor="text1"/>
          <w:sz w:val="20"/>
          <w:szCs w:val="20"/>
        </w:rPr>
        <w:t>по</w:t>
      </w:r>
      <w:r w:rsidR="00583B12" w:rsidRPr="00412FA8">
        <w:rPr>
          <w:color w:val="000000" w:themeColor="text1"/>
          <w:sz w:val="20"/>
          <w:szCs w:val="20"/>
        </w:rPr>
        <w:t xml:space="preserve">низился </w:t>
      </w:r>
      <w:r w:rsidRPr="00412FA8">
        <w:rPr>
          <w:color w:val="000000" w:themeColor="text1"/>
          <w:sz w:val="20"/>
          <w:szCs w:val="20"/>
        </w:rPr>
        <w:t>(</w:t>
      </w:r>
      <w:r w:rsidR="00563701" w:rsidRPr="00412FA8">
        <w:rPr>
          <w:color w:val="000000" w:themeColor="text1"/>
          <w:sz w:val="20"/>
          <w:szCs w:val="20"/>
        </w:rPr>
        <w:t xml:space="preserve">в </w:t>
      </w:r>
      <w:r w:rsidRPr="00412FA8">
        <w:rPr>
          <w:color w:val="000000" w:themeColor="text1"/>
          <w:sz w:val="20"/>
          <w:szCs w:val="20"/>
        </w:rPr>
        <w:t>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583B12" w:rsidRPr="00412FA8">
        <w:rPr>
          <w:color w:val="000000" w:themeColor="text1"/>
          <w:sz w:val="20"/>
          <w:szCs w:val="20"/>
        </w:rPr>
        <w:t>1</w:t>
      </w:r>
      <w:r w:rsidR="0052131C" w:rsidRPr="00412FA8">
        <w:rPr>
          <w:color w:val="000000" w:themeColor="text1"/>
          <w:sz w:val="20"/>
          <w:szCs w:val="20"/>
        </w:rPr>
        <w:t xml:space="preserve"> </w:t>
      </w:r>
      <w:r w:rsidR="00563701" w:rsidRPr="00412FA8">
        <w:rPr>
          <w:color w:val="000000" w:themeColor="text1"/>
          <w:sz w:val="20"/>
          <w:szCs w:val="20"/>
        </w:rPr>
        <w:t>был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583B12" w:rsidRPr="00412FA8">
        <w:rPr>
          <w:color w:val="000000" w:themeColor="text1"/>
          <w:sz w:val="20"/>
          <w:szCs w:val="20"/>
        </w:rPr>
        <w:t>62</w:t>
      </w:r>
      <w:r w:rsidRPr="00412FA8">
        <w:rPr>
          <w:color w:val="000000" w:themeColor="text1"/>
          <w:sz w:val="20"/>
          <w:szCs w:val="20"/>
        </w:rPr>
        <w:t>%), процент учащихся, окончивших на «5»</w:t>
      </w:r>
      <w:r w:rsidR="00583B12" w:rsidRPr="00412FA8">
        <w:rPr>
          <w:color w:val="000000" w:themeColor="text1"/>
          <w:sz w:val="20"/>
          <w:szCs w:val="20"/>
        </w:rPr>
        <w:t xml:space="preserve"> тоже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B17E6A" w:rsidRPr="00412FA8">
        <w:rPr>
          <w:color w:val="000000" w:themeColor="text1"/>
          <w:sz w:val="20"/>
          <w:szCs w:val="20"/>
        </w:rPr>
        <w:t>по</w:t>
      </w:r>
      <w:r w:rsidR="00583B12" w:rsidRPr="00412FA8">
        <w:rPr>
          <w:color w:val="000000" w:themeColor="text1"/>
          <w:sz w:val="20"/>
          <w:szCs w:val="20"/>
        </w:rPr>
        <w:t>низился</w:t>
      </w:r>
      <w:r w:rsidR="002C4AC7" w:rsidRPr="00412FA8">
        <w:rPr>
          <w:color w:val="000000" w:themeColor="text1"/>
          <w:sz w:val="20"/>
          <w:szCs w:val="20"/>
        </w:rPr>
        <w:t xml:space="preserve"> </w:t>
      </w:r>
      <w:r w:rsidRPr="00412FA8">
        <w:rPr>
          <w:color w:val="000000" w:themeColor="text1"/>
          <w:sz w:val="20"/>
          <w:szCs w:val="20"/>
        </w:rPr>
        <w:t>(</w:t>
      </w:r>
      <w:r w:rsidR="00563701" w:rsidRPr="00412FA8">
        <w:rPr>
          <w:color w:val="000000" w:themeColor="text1"/>
          <w:sz w:val="20"/>
          <w:szCs w:val="20"/>
        </w:rPr>
        <w:t xml:space="preserve">в </w:t>
      </w:r>
      <w:r w:rsidRPr="00412FA8">
        <w:rPr>
          <w:color w:val="000000" w:themeColor="text1"/>
          <w:sz w:val="20"/>
          <w:szCs w:val="20"/>
        </w:rPr>
        <w:t>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583B12" w:rsidRPr="00412FA8">
        <w:rPr>
          <w:color w:val="000000" w:themeColor="text1"/>
          <w:sz w:val="20"/>
          <w:szCs w:val="20"/>
        </w:rPr>
        <w:t>1</w:t>
      </w:r>
      <w:r w:rsidRPr="00412FA8">
        <w:rPr>
          <w:color w:val="000000" w:themeColor="text1"/>
          <w:sz w:val="20"/>
          <w:szCs w:val="20"/>
        </w:rPr>
        <w:t xml:space="preserve"> – </w:t>
      </w:r>
      <w:r w:rsidR="00583B12" w:rsidRPr="00412FA8">
        <w:rPr>
          <w:color w:val="000000" w:themeColor="text1"/>
          <w:sz w:val="20"/>
          <w:szCs w:val="20"/>
        </w:rPr>
        <w:t>6</w:t>
      </w:r>
      <w:r w:rsidRPr="00412FA8">
        <w:rPr>
          <w:color w:val="000000" w:themeColor="text1"/>
          <w:sz w:val="20"/>
          <w:szCs w:val="20"/>
        </w:rPr>
        <w:t>%).</w:t>
      </w:r>
    </w:p>
    <w:p w14:paraId="3A07F86D" w14:textId="77777777" w:rsidR="002C4AC7" w:rsidRPr="00412FA8" w:rsidRDefault="002C4AC7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</w:p>
    <w:p w14:paraId="5ED23574" w14:textId="77777777" w:rsidR="002C4AC7" w:rsidRPr="00412FA8" w:rsidRDefault="002C4AC7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</w:p>
    <w:p w14:paraId="41598466" w14:textId="77777777" w:rsidR="00BB4FF9" w:rsidRPr="00412FA8" w:rsidRDefault="00BB4FF9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</w:p>
    <w:p w14:paraId="22390E0E" w14:textId="77777777" w:rsidR="00051F20" w:rsidRPr="00412FA8" w:rsidRDefault="00051F20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</w:p>
    <w:p w14:paraId="01DCF021" w14:textId="77777777" w:rsidR="00362A5F" w:rsidRPr="00412FA8" w:rsidRDefault="00362A5F" w:rsidP="00F451E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>Результаты освоения программ среднего общего образов</w:t>
      </w:r>
      <w:r w:rsidR="00563701" w:rsidRPr="00412FA8">
        <w:rPr>
          <w:color w:val="000000" w:themeColor="text1"/>
          <w:sz w:val="20"/>
          <w:szCs w:val="20"/>
        </w:rPr>
        <w:t xml:space="preserve">ания </w:t>
      </w:r>
      <w:r w:rsidR="00D06F1D" w:rsidRPr="00412FA8">
        <w:rPr>
          <w:color w:val="000000" w:themeColor="text1"/>
          <w:sz w:val="20"/>
          <w:szCs w:val="20"/>
        </w:rPr>
        <w:t>об</w:t>
      </w:r>
      <w:r w:rsidR="00563701" w:rsidRPr="00412FA8">
        <w:rPr>
          <w:color w:val="000000" w:themeColor="text1"/>
          <w:sz w:val="20"/>
          <w:szCs w:val="20"/>
        </w:rPr>
        <w:t>уча</w:t>
      </w:r>
      <w:r w:rsidR="00D06F1D" w:rsidRPr="00412FA8">
        <w:rPr>
          <w:color w:val="000000" w:themeColor="text1"/>
          <w:sz w:val="20"/>
          <w:szCs w:val="20"/>
        </w:rPr>
        <w:t>ю</w:t>
      </w:r>
      <w:r w:rsidR="00563701" w:rsidRPr="00412FA8">
        <w:rPr>
          <w:color w:val="000000" w:themeColor="text1"/>
          <w:sz w:val="20"/>
          <w:szCs w:val="20"/>
        </w:rPr>
        <w:t>щимися 10, 1</w:t>
      </w:r>
      <w:r w:rsidR="0012341F" w:rsidRPr="00412FA8">
        <w:rPr>
          <w:color w:val="000000" w:themeColor="text1"/>
          <w:sz w:val="20"/>
          <w:szCs w:val="20"/>
        </w:rPr>
        <w:t>1</w:t>
      </w:r>
      <w:r w:rsidR="00563701" w:rsidRPr="00412FA8">
        <w:rPr>
          <w:color w:val="000000" w:themeColor="text1"/>
          <w:sz w:val="20"/>
          <w:szCs w:val="20"/>
        </w:rPr>
        <w:t xml:space="preserve"> классов </w:t>
      </w:r>
      <w:r w:rsidRPr="00412FA8">
        <w:rPr>
          <w:color w:val="000000" w:themeColor="text1"/>
          <w:sz w:val="20"/>
          <w:szCs w:val="20"/>
        </w:rPr>
        <w:t>по показателю «успеваемость» в 20</w:t>
      </w:r>
      <w:r w:rsidR="00772DF4" w:rsidRPr="00412FA8">
        <w:rPr>
          <w:color w:val="000000" w:themeColor="text1"/>
          <w:sz w:val="20"/>
          <w:szCs w:val="20"/>
        </w:rPr>
        <w:t>2</w:t>
      </w:r>
      <w:r w:rsidR="00583B12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134"/>
        <w:gridCol w:w="909"/>
        <w:gridCol w:w="614"/>
        <w:gridCol w:w="1507"/>
        <w:gridCol w:w="611"/>
        <w:gridCol w:w="1564"/>
        <w:gridCol w:w="605"/>
        <w:gridCol w:w="953"/>
        <w:gridCol w:w="692"/>
        <w:gridCol w:w="971"/>
        <w:gridCol w:w="971"/>
        <w:gridCol w:w="1109"/>
        <w:gridCol w:w="644"/>
        <w:gridCol w:w="878"/>
        <w:gridCol w:w="875"/>
      </w:tblGrid>
      <w:tr w:rsidR="00F4011E" w:rsidRPr="00412FA8" w14:paraId="69F87674" w14:textId="77777777" w:rsidTr="00BF5392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C894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E26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Всего </w:t>
            </w:r>
            <w:proofErr w:type="spellStart"/>
            <w:r w:rsidR="00B14300" w:rsidRPr="00412FA8">
              <w:rPr>
                <w:color w:val="000000" w:themeColor="text1"/>
                <w:sz w:val="20"/>
                <w:szCs w:val="20"/>
              </w:rPr>
              <w:t>об</w:t>
            </w:r>
            <w:r w:rsidRPr="00412FA8">
              <w:rPr>
                <w:color w:val="000000" w:themeColor="text1"/>
                <w:sz w:val="20"/>
                <w:szCs w:val="20"/>
              </w:rPr>
              <w:t>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F41E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458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Окончили </w:t>
            </w:r>
            <w:r w:rsidR="0012341F" w:rsidRPr="00412FA8">
              <w:rPr>
                <w:color w:val="000000" w:themeColor="text1"/>
                <w:sz w:val="20"/>
                <w:szCs w:val="20"/>
              </w:rPr>
              <w:t>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BED1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3284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C96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6AC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Сменили форму обучения</w:t>
            </w:r>
          </w:p>
        </w:tc>
      </w:tr>
      <w:tr w:rsidR="00F4011E" w:rsidRPr="00412FA8" w14:paraId="75B0623B" w14:textId="77777777" w:rsidTr="00BF5392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566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9486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A5EF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7FB8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6AAB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FE22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3A49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FDDA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6D48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F5392" w:rsidRPr="00412FA8" w14:paraId="220A7434" w14:textId="77777777" w:rsidTr="00BF5392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740A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47D2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939" w14:textId="77777777" w:rsidR="00563701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C4F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A59A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С отметками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C503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C32E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 xml:space="preserve">С </w:t>
            </w:r>
            <w:r w:rsidR="00F4011E" w:rsidRPr="00412FA8">
              <w:rPr>
                <w:color w:val="000000" w:themeColor="text1"/>
                <w:sz w:val="20"/>
                <w:szCs w:val="20"/>
              </w:rPr>
              <w:br/>
            </w:r>
            <w:r w:rsidRPr="00412FA8">
              <w:rPr>
                <w:color w:val="000000" w:themeColor="text1"/>
                <w:sz w:val="20"/>
                <w:szCs w:val="20"/>
              </w:rPr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34E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7C6" w14:textId="77777777" w:rsidR="00563701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A8DC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F4E2" w14:textId="77777777" w:rsidR="00563701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0B2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3A67" w14:textId="77777777" w:rsidR="00563701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3DD0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177A" w14:textId="77777777" w:rsidR="00563701" w:rsidRPr="00412FA8" w:rsidRDefault="00563701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5EA9" w14:textId="77777777" w:rsidR="00563701" w:rsidRPr="00412FA8" w:rsidRDefault="003919A5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Кол-во</w:t>
            </w:r>
          </w:p>
        </w:tc>
      </w:tr>
      <w:tr w:rsidR="00BF5392" w:rsidRPr="00412FA8" w14:paraId="78EA69AB" w14:textId="77777777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BDA5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012BE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BFEE2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E152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9C9A0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8D9DD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ACBDB" w14:textId="77777777" w:rsidR="0012341F" w:rsidRPr="00412FA8" w:rsidRDefault="004A49C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387E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332DB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2E9C7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F588C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4EA5F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0D7C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2391E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62365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897F5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F5392" w:rsidRPr="00412FA8" w14:paraId="5325E79C" w14:textId="77777777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B2E4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FB2B8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7E0CE" w14:textId="77777777" w:rsidR="0012341F" w:rsidRPr="00412FA8" w:rsidRDefault="00583B12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8463A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B27F6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9032D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  <w:r w:rsidR="004A49CF"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BA405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04962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BE7DA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A7953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D4AE8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F7362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4CEB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B6CD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B1BD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95C48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F5392" w:rsidRPr="00412FA8" w14:paraId="25C8AF5B" w14:textId="77777777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103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66C05" w14:textId="77777777" w:rsidR="0012341F" w:rsidRPr="00412FA8" w:rsidRDefault="007850E3" w:rsidP="004A49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E670" w14:textId="77777777" w:rsidR="0012341F" w:rsidRPr="00412FA8" w:rsidRDefault="007850E3" w:rsidP="004A49C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742CF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ADD29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33F32" w14:textId="77777777" w:rsidR="0012341F" w:rsidRPr="00412FA8" w:rsidRDefault="007850E3" w:rsidP="006857B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C17B6" w14:textId="77777777" w:rsidR="0012341F" w:rsidRPr="00412FA8" w:rsidRDefault="004A49C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83F3" w14:textId="77777777" w:rsidR="0012341F" w:rsidRPr="00412FA8" w:rsidRDefault="007850E3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CB29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E9B1D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1A2B8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C37FF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1299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F2CB5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ED46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883F" w14:textId="77777777" w:rsidR="0012341F" w:rsidRPr="00412FA8" w:rsidRDefault="0012341F" w:rsidP="00F4011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1EFC0110" w14:textId="77777777" w:rsidR="00362A5F" w:rsidRPr="00412FA8" w:rsidRDefault="00362A5F" w:rsidP="00F451E5">
      <w:pPr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412FA8">
        <w:rPr>
          <w:color w:val="000000" w:themeColor="text1"/>
          <w:sz w:val="20"/>
          <w:szCs w:val="20"/>
        </w:rPr>
        <w:t>Результаты освоения учащимися программ среднего общего образования по показателю «успеваемость» в 20</w:t>
      </w:r>
      <w:r w:rsidR="004A49CF" w:rsidRPr="00412FA8">
        <w:rPr>
          <w:color w:val="000000" w:themeColor="text1"/>
          <w:sz w:val="20"/>
          <w:szCs w:val="20"/>
        </w:rPr>
        <w:t>2</w:t>
      </w:r>
      <w:r w:rsidR="007850E3" w:rsidRPr="00412FA8">
        <w:rPr>
          <w:color w:val="000000" w:themeColor="text1"/>
          <w:sz w:val="20"/>
          <w:szCs w:val="20"/>
        </w:rPr>
        <w:t>2</w:t>
      </w:r>
      <w:r w:rsidRPr="00412FA8">
        <w:rPr>
          <w:color w:val="000000" w:themeColor="text1"/>
          <w:sz w:val="20"/>
          <w:szCs w:val="20"/>
        </w:rPr>
        <w:t xml:space="preserve"> учебном году </w:t>
      </w:r>
      <w:r w:rsidR="004A49CF" w:rsidRPr="00412FA8">
        <w:rPr>
          <w:color w:val="000000" w:themeColor="text1"/>
          <w:sz w:val="20"/>
          <w:szCs w:val="20"/>
        </w:rPr>
        <w:t>повысился</w:t>
      </w:r>
      <w:r w:rsidR="006C4C1B" w:rsidRPr="00412FA8">
        <w:rPr>
          <w:color w:val="000000" w:themeColor="text1"/>
          <w:sz w:val="20"/>
          <w:szCs w:val="20"/>
        </w:rPr>
        <w:t xml:space="preserve"> </w:t>
      </w:r>
      <w:r w:rsidR="004A49CF" w:rsidRPr="00412FA8">
        <w:rPr>
          <w:color w:val="000000" w:themeColor="text1"/>
          <w:sz w:val="20"/>
          <w:szCs w:val="20"/>
        </w:rPr>
        <w:t>(в 20</w:t>
      </w:r>
      <w:r w:rsidR="0052131C" w:rsidRPr="00412FA8">
        <w:rPr>
          <w:color w:val="000000" w:themeColor="text1"/>
          <w:sz w:val="20"/>
          <w:szCs w:val="20"/>
        </w:rPr>
        <w:t>2</w:t>
      </w:r>
      <w:r w:rsidR="007850E3" w:rsidRPr="00412FA8">
        <w:rPr>
          <w:color w:val="000000" w:themeColor="text1"/>
          <w:sz w:val="20"/>
          <w:szCs w:val="20"/>
        </w:rPr>
        <w:t>1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12341F" w:rsidRPr="00412FA8">
        <w:rPr>
          <w:color w:val="000000" w:themeColor="text1"/>
          <w:sz w:val="20"/>
          <w:szCs w:val="20"/>
        </w:rPr>
        <w:t>количество обучающихся, которые закончили полугодие на «4» и «5»</w:t>
      </w:r>
      <w:r w:rsidR="003919A5" w:rsidRPr="00412FA8">
        <w:rPr>
          <w:color w:val="000000" w:themeColor="text1"/>
          <w:sz w:val="20"/>
          <w:szCs w:val="20"/>
        </w:rPr>
        <w:t>,</w:t>
      </w:r>
      <w:r w:rsidR="0012341F" w:rsidRPr="00412FA8">
        <w:rPr>
          <w:color w:val="000000" w:themeColor="text1"/>
          <w:sz w:val="20"/>
          <w:szCs w:val="20"/>
        </w:rPr>
        <w:t xml:space="preserve"> </w:t>
      </w:r>
      <w:r w:rsidR="006857BF" w:rsidRPr="00412FA8">
        <w:rPr>
          <w:color w:val="000000" w:themeColor="text1"/>
          <w:sz w:val="20"/>
          <w:szCs w:val="20"/>
        </w:rPr>
        <w:t>(</w:t>
      </w:r>
      <w:r w:rsidR="0012341F" w:rsidRPr="00412FA8">
        <w:rPr>
          <w:color w:val="000000" w:themeColor="text1"/>
          <w:sz w:val="20"/>
          <w:szCs w:val="20"/>
        </w:rPr>
        <w:t>было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7850E3" w:rsidRPr="00412FA8">
        <w:rPr>
          <w:color w:val="000000" w:themeColor="text1"/>
          <w:sz w:val="20"/>
          <w:szCs w:val="20"/>
        </w:rPr>
        <w:t>29</w:t>
      </w:r>
      <w:r w:rsidRPr="00412FA8">
        <w:rPr>
          <w:color w:val="000000" w:themeColor="text1"/>
          <w:sz w:val="20"/>
          <w:szCs w:val="20"/>
        </w:rPr>
        <w:t>%), процент учащихся, окончивших на «5»</w:t>
      </w:r>
      <w:r w:rsidR="004A49CF" w:rsidRPr="00412FA8">
        <w:rPr>
          <w:color w:val="000000" w:themeColor="text1"/>
          <w:sz w:val="20"/>
          <w:szCs w:val="20"/>
        </w:rPr>
        <w:t xml:space="preserve"> повысился</w:t>
      </w:r>
      <w:r w:rsidRPr="00412FA8">
        <w:rPr>
          <w:color w:val="000000" w:themeColor="text1"/>
          <w:sz w:val="20"/>
          <w:szCs w:val="20"/>
        </w:rPr>
        <w:t xml:space="preserve"> (</w:t>
      </w:r>
      <w:r w:rsidR="00553371" w:rsidRPr="00412FA8">
        <w:rPr>
          <w:color w:val="000000" w:themeColor="text1"/>
          <w:sz w:val="20"/>
          <w:szCs w:val="20"/>
        </w:rPr>
        <w:t>в 20</w:t>
      </w:r>
      <w:r w:rsidR="007850E3" w:rsidRPr="00412FA8">
        <w:rPr>
          <w:color w:val="000000" w:themeColor="text1"/>
          <w:sz w:val="20"/>
          <w:szCs w:val="20"/>
        </w:rPr>
        <w:t>21 был</w:t>
      </w:r>
      <w:r w:rsidRPr="00412FA8">
        <w:rPr>
          <w:color w:val="000000" w:themeColor="text1"/>
          <w:sz w:val="20"/>
          <w:szCs w:val="20"/>
        </w:rPr>
        <w:t xml:space="preserve"> </w:t>
      </w:r>
      <w:r w:rsidR="007850E3" w:rsidRPr="00412FA8">
        <w:rPr>
          <w:color w:val="000000" w:themeColor="text1"/>
          <w:sz w:val="20"/>
          <w:szCs w:val="20"/>
        </w:rPr>
        <w:t>7</w:t>
      </w:r>
      <w:r w:rsidRPr="00412FA8">
        <w:rPr>
          <w:color w:val="000000" w:themeColor="text1"/>
          <w:sz w:val="20"/>
          <w:szCs w:val="20"/>
        </w:rPr>
        <w:t>%).</w:t>
      </w:r>
    </w:p>
    <w:p w14:paraId="44C195D5" w14:textId="77777777" w:rsidR="0012341F" w:rsidRPr="00412FA8" w:rsidRDefault="0012341F" w:rsidP="006857BF">
      <w:pPr>
        <w:spacing w:before="120" w:after="0" w:line="240" w:lineRule="auto"/>
        <w:jc w:val="center"/>
        <w:rPr>
          <w:bCs/>
          <w:color w:val="000000" w:themeColor="text1"/>
          <w:sz w:val="20"/>
          <w:szCs w:val="20"/>
        </w:rPr>
      </w:pPr>
      <w:r w:rsidRPr="00412FA8">
        <w:rPr>
          <w:bCs/>
          <w:color w:val="000000" w:themeColor="text1"/>
          <w:sz w:val="20"/>
          <w:szCs w:val="20"/>
        </w:rPr>
        <w:t>Результаты сдачи ЕГЭ</w:t>
      </w:r>
      <w:r w:rsidR="003919A5" w:rsidRPr="00412FA8">
        <w:rPr>
          <w:bCs/>
          <w:color w:val="000000" w:themeColor="text1"/>
          <w:sz w:val="20"/>
          <w:szCs w:val="20"/>
        </w:rPr>
        <w:t xml:space="preserve"> </w:t>
      </w:r>
      <w:r w:rsidRPr="00412FA8">
        <w:rPr>
          <w:bCs/>
          <w:color w:val="000000" w:themeColor="text1"/>
          <w:sz w:val="20"/>
          <w:szCs w:val="20"/>
        </w:rPr>
        <w:t>20</w:t>
      </w:r>
      <w:r w:rsidR="00553371" w:rsidRPr="00412FA8">
        <w:rPr>
          <w:bCs/>
          <w:color w:val="000000" w:themeColor="text1"/>
          <w:sz w:val="20"/>
          <w:szCs w:val="20"/>
        </w:rPr>
        <w:t>2</w:t>
      </w:r>
      <w:r w:rsidR="007850E3" w:rsidRPr="00412FA8">
        <w:rPr>
          <w:bCs/>
          <w:color w:val="000000" w:themeColor="text1"/>
          <w:sz w:val="20"/>
          <w:szCs w:val="20"/>
        </w:rPr>
        <w:t>2</w:t>
      </w:r>
      <w:r w:rsidRPr="00412FA8">
        <w:rPr>
          <w:bCs/>
          <w:color w:val="000000" w:themeColor="text1"/>
          <w:sz w:val="20"/>
          <w:szCs w:val="20"/>
        </w:rPr>
        <w:t xml:space="preserve"> г</w:t>
      </w:r>
      <w:r w:rsidR="003919A5" w:rsidRPr="00412FA8">
        <w:rPr>
          <w:bCs/>
          <w:color w:val="000000" w:themeColor="text1"/>
          <w:sz w:val="20"/>
          <w:szCs w:val="20"/>
        </w:rPr>
        <w:t>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195"/>
        <w:gridCol w:w="3294"/>
        <w:gridCol w:w="3126"/>
        <w:gridCol w:w="2416"/>
      </w:tblGrid>
      <w:tr w:rsidR="00642F06" w:rsidRPr="00412FA8" w14:paraId="6865B67F" w14:textId="77777777" w:rsidTr="00BF5392">
        <w:tc>
          <w:tcPr>
            <w:tcW w:w="1319" w:type="pct"/>
          </w:tcPr>
          <w:p w14:paraId="519DF01C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732" w:type="pct"/>
          </w:tcPr>
          <w:p w14:paraId="331132F2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Сдавали всего человек</w:t>
            </w:r>
          </w:p>
        </w:tc>
        <w:tc>
          <w:tcPr>
            <w:tcW w:w="1099" w:type="pct"/>
          </w:tcPr>
          <w:p w14:paraId="35DC4069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1043" w:type="pct"/>
          </w:tcPr>
          <w:p w14:paraId="5D9FD575" w14:textId="77777777" w:rsidR="00642F06" w:rsidRPr="00412FA8" w:rsidRDefault="00642F06" w:rsidP="00787006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90</w:t>
            </w:r>
            <w:r w:rsidR="00787006" w:rsidRPr="00412FA8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t>98 баллов</w:t>
            </w:r>
          </w:p>
        </w:tc>
        <w:tc>
          <w:tcPr>
            <w:tcW w:w="806" w:type="pct"/>
          </w:tcPr>
          <w:p w14:paraId="57CCD71F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Средний балл</w:t>
            </w:r>
          </w:p>
        </w:tc>
      </w:tr>
      <w:tr w:rsidR="00642F06" w:rsidRPr="00412FA8" w14:paraId="6A2EAF52" w14:textId="77777777" w:rsidTr="00BF5392">
        <w:tc>
          <w:tcPr>
            <w:tcW w:w="1319" w:type="pct"/>
          </w:tcPr>
          <w:p w14:paraId="2117181B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732" w:type="pct"/>
          </w:tcPr>
          <w:p w14:paraId="0E0481DA" w14:textId="77777777" w:rsidR="00642F06" w:rsidRPr="00412FA8" w:rsidRDefault="007850E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9" w:type="pct"/>
          </w:tcPr>
          <w:p w14:paraId="5DF64AF4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4CA66CC6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27A7C49E" w14:textId="77777777" w:rsidR="00642F06" w:rsidRPr="00412FA8" w:rsidRDefault="007850E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61</w:t>
            </w:r>
          </w:p>
        </w:tc>
      </w:tr>
      <w:tr w:rsidR="00642F06" w:rsidRPr="00412FA8" w14:paraId="735288A4" w14:textId="77777777" w:rsidTr="00BF5392">
        <w:tc>
          <w:tcPr>
            <w:tcW w:w="1319" w:type="pct"/>
          </w:tcPr>
          <w:p w14:paraId="1C08D966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Математика</w:t>
            </w:r>
            <w:r w:rsidR="004B2783" w:rsidRPr="00412FA8">
              <w:rPr>
                <w:bCs/>
                <w:color w:val="000000" w:themeColor="text1"/>
                <w:sz w:val="20"/>
                <w:szCs w:val="20"/>
              </w:rPr>
              <w:t xml:space="preserve"> (базовая)</w:t>
            </w:r>
          </w:p>
        </w:tc>
        <w:tc>
          <w:tcPr>
            <w:tcW w:w="732" w:type="pct"/>
          </w:tcPr>
          <w:p w14:paraId="1A88D428" w14:textId="77777777" w:rsidR="00642F06" w:rsidRPr="00412FA8" w:rsidRDefault="00553371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14:paraId="0E3FBB8E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3E0AF2D4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45128A5A" w14:textId="77777777" w:rsidR="00642F06" w:rsidRPr="00412FA8" w:rsidRDefault="007850E3" w:rsidP="00553371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642F06" w:rsidRPr="00412FA8" w14:paraId="210B5634" w14:textId="77777777" w:rsidTr="00BF5392">
        <w:tc>
          <w:tcPr>
            <w:tcW w:w="1319" w:type="pct"/>
          </w:tcPr>
          <w:p w14:paraId="4050F5A3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Математика (профильная)</w:t>
            </w:r>
          </w:p>
        </w:tc>
        <w:tc>
          <w:tcPr>
            <w:tcW w:w="732" w:type="pct"/>
          </w:tcPr>
          <w:p w14:paraId="7CEC4401" w14:textId="77777777" w:rsidR="00642F06" w:rsidRPr="00412FA8" w:rsidRDefault="007850E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14:paraId="0EF9D9BF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22231FC6" w14:textId="77777777" w:rsidR="00642F06" w:rsidRPr="00412FA8" w:rsidRDefault="004B278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3886A8ED" w14:textId="77777777" w:rsidR="00642F06" w:rsidRPr="00412FA8" w:rsidRDefault="00553371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46</w:t>
            </w:r>
          </w:p>
        </w:tc>
      </w:tr>
      <w:tr w:rsidR="00642F06" w:rsidRPr="00412FA8" w14:paraId="43FD0FF9" w14:textId="77777777" w:rsidTr="00BF5392">
        <w:tc>
          <w:tcPr>
            <w:tcW w:w="1319" w:type="pct"/>
          </w:tcPr>
          <w:p w14:paraId="4AF6D504" w14:textId="77777777" w:rsidR="00642F06" w:rsidRPr="00412FA8" w:rsidRDefault="00206D7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732" w:type="pct"/>
          </w:tcPr>
          <w:p w14:paraId="7A56E945" w14:textId="77777777" w:rsidR="00642F06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14:paraId="733FEEB4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14:paraId="76B56C4B" w14:textId="77777777" w:rsidR="00642F06" w:rsidRPr="00412FA8" w:rsidRDefault="00642F06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14:paraId="290871A8" w14:textId="77777777" w:rsidR="00642F06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54</w:t>
            </w:r>
          </w:p>
        </w:tc>
      </w:tr>
    </w:tbl>
    <w:p w14:paraId="5E5AAA68" w14:textId="77777777" w:rsidR="00D96431" w:rsidRPr="00412FA8" w:rsidRDefault="00D96431" w:rsidP="00F451E5">
      <w:pPr>
        <w:spacing w:before="120" w:after="0" w:line="240" w:lineRule="auto"/>
        <w:rPr>
          <w:bCs/>
          <w:color w:val="000000" w:themeColor="text1"/>
          <w:sz w:val="20"/>
          <w:szCs w:val="20"/>
        </w:rPr>
      </w:pPr>
      <w:r w:rsidRPr="00412FA8">
        <w:rPr>
          <w:bCs/>
          <w:color w:val="000000" w:themeColor="text1"/>
          <w:sz w:val="20"/>
          <w:szCs w:val="20"/>
        </w:rPr>
        <w:t>В 20</w:t>
      </w:r>
      <w:r w:rsidR="00553371" w:rsidRPr="00412FA8">
        <w:rPr>
          <w:bCs/>
          <w:color w:val="000000" w:themeColor="text1"/>
          <w:sz w:val="20"/>
          <w:szCs w:val="20"/>
        </w:rPr>
        <w:t>2</w:t>
      </w:r>
      <w:r w:rsidR="00401987" w:rsidRPr="00412FA8">
        <w:rPr>
          <w:bCs/>
          <w:color w:val="000000" w:themeColor="text1"/>
          <w:sz w:val="20"/>
          <w:szCs w:val="20"/>
        </w:rPr>
        <w:t>2</w:t>
      </w:r>
      <w:r w:rsidRPr="00412FA8">
        <w:rPr>
          <w:bCs/>
          <w:color w:val="000000" w:themeColor="text1"/>
          <w:sz w:val="20"/>
          <w:szCs w:val="20"/>
        </w:rPr>
        <w:t xml:space="preserve"> году </w:t>
      </w:r>
      <w:r w:rsidR="00F35AEB" w:rsidRPr="00412FA8">
        <w:rPr>
          <w:bCs/>
          <w:color w:val="000000" w:themeColor="text1"/>
          <w:sz w:val="20"/>
          <w:szCs w:val="20"/>
        </w:rPr>
        <w:t xml:space="preserve">обучающиеся показали </w:t>
      </w:r>
      <w:r w:rsidR="00401987" w:rsidRPr="00412FA8">
        <w:rPr>
          <w:bCs/>
          <w:color w:val="000000" w:themeColor="text1"/>
          <w:sz w:val="20"/>
          <w:szCs w:val="20"/>
        </w:rPr>
        <w:t>хорошие</w:t>
      </w:r>
      <w:r w:rsidR="00F35AEB" w:rsidRPr="00412FA8">
        <w:rPr>
          <w:bCs/>
          <w:color w:val="000000" w:themeColor="text1"/>
          <w:sz w:val="20"/>
          <w:szCs w:val="20"/>
        </w:rPr>
        <w:t xml:space="preserve"> результаты ЕГЭ. По</w:t>
      </w:r>
      <w:r w:rsidR="00401987" w:rsidRPr="00412FA8">
        <w:rPr>
          <w:bCs/>
          <w:color w:val="000000" w:themeColor="text1"/>
          <w:sz w:val="20"/>
          <w:szCs w:val="20"/>
        </w:rPr>
        <w:t>высился</w:t>
      </w:r>
      <w:r w:rsidR="00F35AEB" w:rsidRPr="00412FA8">
        <w:rPr>
          <w:bCs/>
          <w:color w:val="000000" w:themeColor="text1"/>
          <w:sz w:val="20"/>
          <w:szCs w:val="20"/>
        </w:rPr>
        <w:t xml:space="preserve"> средний балл по русскому языку</w:t>
      </w:r>
      <w:r w:rsidR="00556EF1" w:rsidRPr="00412FA8">
        <w:rPr>
          <w:bCs/>
          <w:color w:val="000000" w:themeColor="text1"/>
          <w:sz w:val="20"/>
          <w:szCs w:val="20"/>
        </w:rPr>
        <w:t xml:space="preserve"> на </w:t>
      </w:r>
      <w:r w:rsidR="00401987" w:rsidRPr="00412FA8">
        <w:rPr>
          <w:bCs/>
          <w:color w:val="000000" w:themeColor="text1"/>
          <w:sz w:val="20"/>
          <w:szCs w:val="20"/>
        </w:rPr>
        <w:t>17,4</w:t>
      </w:r>
      <w:r w:rsidR="009072E8" w:rsidRPr="00412FA8">
        <w:rPr>
          <w:bCs/>
          <w:color w:val="000000" w:themeColor="text1"/>
          <w:sz w:val="20"/>
          <w:szCs w:val="20"/>
        </w:rPr>
        <w:t>% (в 20</w:t>
      </w:r>
      <w:r w:rsidR="00401987" w:rsidRPr="00412FA8">
        <w:rPr>
          <w:bCs/>
          <w:color w:val="000000" w:themeColor="text1"/>
          <w:sz w:val="20"/>
          <w:szCs w:val="20"/>
        </w:rPr>
        <w:t>21</w:t>
      </w:r>
      <w:r w:rsidR="009072E8" w:rsidRPr="00412FA8">
        <w:rPr>
          <w:bCs/>
          <w:color w:val="000000" w:themeColor="text1"/>
          <w:sz w:val="20"/>
          <w:szCs w:val="20"/>
        </w:rPr>
        <w:t xml:space="preserve"> году </w:t>
      </w:r>
      <w:r w:rsidR="00401987" w:rsidRPr="00412FA8">
        <w:rPr>
          <w:bCs/>
          <w:color w:val="000000" w:themeColor="text1"/>
          <w:sz w:val="20"/>
          <w:szCs w:val="20"/>
        </w:rPr>
        <w:t>43,6</w:t>
      </w:r>
      <w:r w:rsidR="009072E8" w:rsidRPr="00412FA8">
        <w:rPr>
          <w:bCs/>
          <w:color w:val="000000" w:themeColor="text1"/>
          <w:sz w:val="20"/>
          <w:szCs w:val="20"/>
        </w:rPr>
        <w:t>%)</w:t>
      </w:r>
      <w:r w:rsidR="00401987" w:rsidRPr="00412FA8">
        <w:rPr>
          <w:bCs/>
          <w:color w:val="000000" w:themeColor="text1"/>
          <w:sz w:val="20"/>
          <w:szCs w:val="20"/>
        </w:rPr>
        <w:t>, по</w:t>
      </w:r>
      <w:r w:rsidR="00556EF1" w:rsidRPr="00412FA8">
        <w:rPr>
          <w:bCs/>
          <w:color w:val="000000" w:themeColor="text1"/>
          <w:sz w:val="20"/>
          <w:szCs w:val="20"/>
        </w:rPr>
        <w:t xml:space="preserve"> математике профильной на </w:t>
      </w:r>
      <w:r w:rsidR="00401987" w:rsidRPr="00412FA8">
        <w:rPr>
          <w:bCs/>
          <w:color w:val="000000" w:themeColor="text1"/>
          <w:sz w:val="20"/>
          <w:szCs w:val="20"/>
        </w:rPr>
        <w:t>0,2</w:t>
      </w:r>
      <w:r w:rsidR="009072E8" w:rsidRPr="00412FA8">
        <w:rPr>
          <w:bCs/>
          <w:color w:val="000000" w:themeColor="text1"/>
          <w:sz w:val="20"/>
          <w:szCs w:val="20"/>
        </w:rPr>
        <w:t>% (в 20</w:t>
      </w:r>
      <w:r w:rsidR="00401987" w:rsidRPr="00412FA8">
        <w:rPr>
          <w:bCs/>
          <w:color w:val="000000" w:themeColor="text1"/>
          <w:sz w:val="20"/>
          <w:szCs w:val="20"/>
        </w:rPr>
        <w:t>21</w:t>
      </w:r>
      <w:r w:rsidR="00553371" w:rsidRPr="00412FA8">
        <w:rPr>
          <w:bCs/>
          <w:color w:val="000000" w:themeColor="text1"/>
          <w:sz w:val="20"/>
          <w:szCs w:val="20"/>
        </w:rPr>
        <w:t xml:space="preserve"> году </w:t>
      </w:r>
      <w:r w:rsidR="00401987" w:rsidRPr="00412FA8">
        <w:rPr>
          <w:bCs/>
          <w:color w:val="000000" w:themeColor="text1"/>
          <w:sz w:val="20"/>
          <w:szCs w:val="20"/>
        </w:rPr>
        <w:t>46,2%), по математике базовой на 1 % (в 2021 году 3%).</w:t>
      </w:r>
    </w:p>
    <w:p w14:paraId="574847A6" w14:textId="77777777" w:rsidR="00D96431" w:rsidRPr="00412FA8" w:rsidRDefault="0012341F" w:rsidP="00B94A33">
      <w:pPr>
        <w:spacing w:before="120" w:after="0" w:line="240" w:lineRule="auto"/>
        <w:jc w:val="center"/>
        <w:rPr>
          <w:bCs/>
          <w:color w:val="000000" w:themeColor="text1"/>
          <w:sz w:val="20"/>
          <w:szCs w:val="20"/>
        </w:rPr>
      </w:pPr>
      <w:r w:rsidRPr="00412FA8">
        <w:rPr>
          <w:bCs/>
          <w:color w:val="000000" w:themeColor="text1"/>
          <w:sz w:val="20"/>
          <w:szCs w:val="20"/>
        </w:rPr>
        <w:t>Результаты сдачи ОГЭ</w:t>
      </w:r>
      <w:r w:rsidR="00787006" w:rsidRPr="00412FA8">
        <w:rPr>
          <w:bCs/>
          <w:color w:val="000000" w:themeColor="text1"/>
          <w:sz w:val="20"/>
          <w:szCs w:val="20"/>
        </w:rPr>
        <w:t xml:space="preserve"> </w:t>
      </w:r>
      <w:r w:rsidRPr="00412FA8">
        <w:rPr>
          <w:bCs/>
          <w:color w:val="000000" w:themeColor="text1"/>
          <w:sz w:val="20"/>
          <w:szCs w:val="20"/>
        </w:rPr>
        <w:t>20</w:t>
      </w:r>
      <w:r w:rsidR="00553371" w:rsidRPr="00412FA8">
        <w:rPr>
          <w:bCs/>
          <w:color w:val="000000" w:themeColor="text1"/>
          <w:sz w:val="20"/>
          <w:szCs w:val="20"/>
        </w:rPr>
        <w:t>2</w:t>
      </w:r>
      <w:r w:rsidR="00401987" w:rsidRPr="00412FA8">
        <w:rPr>
          <w:bCs/>
          <w:color w:val="000000" w:themeColor="text1"/>
          <w:sz w:val="20"/>
          <w:szCs w:val="20"/>
        </w:rPr>
        <w:t>2</w:t>
      </w:r>
      <w:r w:rsidR="00D96431" w:rsidRPr="00412FA8">
        <w:rPr>
          <w:bCs/>
          <w:color w:val="000000" w:themeColor="text1"/>
          <w:sz w:val="20"/>
          <w:szCs w:val="20"/>
        </w:rPr>
        <w:t xml:space="preserve"> г</w:t>
      </w:r>
      <w:r w:rsidR="00787006" w:rsidRPr="00412FA8">
        <w:rPr>
          <w:bCs/>
          <w:color w:val="000000" w:themeColor="text1"/>
          <w:sz w:val="20"/>
          <w:szCs w:val="20"/>
        </w:rPr>
        <w:t>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802"/>
        <w:gridCol w:w="2668"/>
        <w:gridCol w:w="2668"/>
        <w:gridCol w:w="2668"/>
        <w:gridCol w:w="2667"/>
      </w:tblGrid>
      <w:tr w:rsidR="00B94A33" w:rsidRPr="00412FA8" w14:paraId="4B4B4810" w14:textId="77777777" w:rsidTr="00B94A33">
        <w:tc>
          <w:tcPr>
            <w:tcW w:w="838" w:type="pct"/>
          </w:tcPr>
          <w:p w14:paraId="0AF18C6A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601" w:type="pct"/>
          </w:tcPr>
          <w:p w14:paraId="6FA48191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Сдавали всего человек</w:t>
            </w:r>
          </w:p>
        </w:tc>
        <w:tc>
          <w:tcPr>
            <w:tcW w:w="890" w:type="pct"/>
          </w:tcPr>
          <w:p w14:paraId="150B8752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«5»</w:t>
            </w:r>
          </w:p>
        </w:tc>
        <w:tc>
          <w:tcPr>
            <w:tcW w:w="890" w:type="pct"/>
          </w:tcPr>
          <w:p w14:paraId="76532123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«4»</w:t>
            </w:r>
          </w:p>
        </w:tc>
        <w:tc>
          <w:tcPr>
            <w:tcW w:w="890" w:type="pct"/>
          </w:tcPr>
          <w:p w14:paraId="6E2B3F70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«3»</w:t>
            </w:r>
          </w:p>
        </w:tc>
        <w:tc>
          <w:tcPr>
            <w:tcW w:w="890" w:type="pct"/>
          </w:tcPr>
          <w:p w14:paraId="0C2D921E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Сколько обучающихся</w:t>
            </w:r>
            <w:r w:rsidRPr="00412FA8">
              <w:rPr>
                <w:bCs/>
                <w:color w:val="000000" w:themeColor="text1"/>
                <w:sz w:val="20"/>
                <w:szCs w:val="20"/>
              </w:rPr>
              <w:br/>
              <w:t>получили «2»</w:t>
            </w:r>
          </w:p>
        </w:tc>
      </w:tr>
      <w:tr w:rsidR="00B94A33" w:rsidRPr="00412FA8" w14:paraId="0C4B214A" w14:textId="77777777" w:rsidTr="00B94A33">
        <w:tc>
          <w:tcPr>
            <w:tcW w:w="838" w:type="pct"/>
          </w:tcPr>
          <w:p w14:paraId="22186C60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601" w:type="pct"/>
          </w:tcPr>
          <w:p w14:paraId="1E025B32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0" w:type="pct"/>
          </w:tcPr>
          <w:p w14:paraId="5B71491B" w14:textId="77777777" w:rsidR="00B94A33" w:rsidRPr="00412FA8" w:rsidRDefault="0052131C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240E76A3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59EA1F48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14:paraId="05BF05B8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94A33" w:rsidRPr="00412FA8" w14:paraId="52703BE8" w14:textId="77777777" w:rsidTr="00B94A33">
        <w:tc>
          <w:tcPr>
            <w:tcW w:w="838" w:type="pct"/>
          </w:tcPr>
          <w:p w14:paraId="3948C543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01" w:type="pct"/>
          </w:tcPr>
          <w:p w14:paraId="37C469B7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0" w:type="pct"/>
          </w:tcPr>
          <w:p w14:paraId="05186B2C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14D43AB9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14:paraId="2CDD867A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14:paraId="497CC3CC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94A33" w:rsidRPr="00412FA8" w14:paraId="19FFA1DE" w14:textId="77777777" w:rsidTr="00B94A33">
        <w:tc>
          <w:tcPr>
            <w:tcW w:w="838" w:type="pct"/>
          </w:tcPr>
          <w:p w14:paraId="36B7021B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01" w:type="pct"/>
          </w:tcPr>
          <w:p w14:paraId="25D8A2F2" w14:textId="77777777" w:rsidR="00B94A33" w:rsidRPr="00412FA8" w:rsidRDefault="00412FA8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14:paraId="02EFEF4A" w14:textId="77777777" w:rsidR="00B94A33" w:rsidRPr="00412FA8" w:rsidRDefault="00412FA8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49BBA766" w14:textId="77777777" w:rsidR="00B94A33" w:rsidRPr="00412FA8" w:rsidRDefault="00412FA8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14:paraId="3F11D2C4" w14:textId="77777777" w:rsidR="00B94A33" w:rsidRPr="00412FA8" w:rsidRDefault="00412FA8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0" w:type="pct"/>
          </w:tcPr>
          <w:p w14:paraId="29CF8A76" w14:textId="77777777" w:rsidR="00B94A33" w:rsidRPr="00412FA8" w:rsidRDefault="00412FA8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94A33" w:rsidRPr="00412FA8" w14:paraId="267E2BB3" w14:textId="77777777" w:rsidTr="00B94A33">
        <w:tc>
          <w:tcPr>
            <w:tcW w:w="838" w:type="pct"/>
          </w:tcPr>
          <w:p w14:paraId="7EF182AF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География </w:t>
            </w:r>
          </w:p>
        </w:tc>
        <w:tc>
          <w:tcPr>
            <w:tcW w:w="601" w:type="pct"/>
          </w:tcPr>
          <w:p w14:paraId="122F66E4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14:paraId="3F8B0149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52BD19CC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14:paraId="3B937D81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14:paraId="244281E6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94A33" w:rsidRPr="00412FA8" w14:paraId="43E6D576" w14:textId="77777777" w:rsidTr="00B94A33">
        <w:tc>
          <w:tcPr>
            <w:tcW w:w="838" w:type="pct"/>
          </w:tcPr>
          <w:p w14:paraId="515F2F05" w14:textId="77777777" w:rsidR="00B94A33" w:rsidRPr="00412FA8" w:rsidRDefault="00B94A33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01" w:type="pct"/>
          </w:tcPr>
          <w:p w14:paraId="4B9BA71C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90" w:type="pct"/>
          </w:tcPr>
          <w:p w14:paraId="2D66C446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14:paraId="5A8488DF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14:paraId="2983ABE1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pct"/>
          </w:tcPr>
          <w:p w14:paraId="3B659A8D" w14:textId="77777777" w:rsidR="00B94A33" w:rsidRPr="00412FA8" w:rsidRDefault="00401987" w:rsidP="00F26414">
            <w:pPr>
              <w:spacing w:before="12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12FA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0997D93A" w14:textId="77777777" w:rsidR="00412FA8" w:rsidRPr="00412FA8" w:rsidRDefault="00412FA8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217532E1" w14:textId="77777777" w:rsidR="00412FA8" w:rsidRPr="00412FA8" w:rsidRDefault="00412FA8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282DAD0B" w14:textId="77777777" w:rsidR="00111933" w:rsidRPr="00412FA8" w:rsidRDefault="00C37233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412FA8">
        <w:rPr>
          <w:b/>
          <w:color w:val="000000" w:themeColor="text1"/>
          <w:sz w:val="20"/>
          <w:szCs w:val="20"/>
          <w:lang w:val="en-US"/>
        </w:rPr>
        <w:t>V</w:t>
      </w:r>
      <w:r w:rsidRPr="00412FA8">
        <w:rPr>
          <w:b/>
          <w:color w:val="000000" w:themeColor="text1"/>
          <w:sz w:val="20"/>
          <w:szCs w:val="20"/>
        </w:rPr>
        <w:t xml:space="preserve">. </w:t>
      </w:r>
      <w:r w:rsidR="004F55F8" w:rsidRPr="00412FA8">
        <w:rPr>
          <w:b/>
          <w:color w:val="000000" w:themeColor="text1"/>
          <w:sz w:val="20"/>
          <w:szCs w:val="20"/>
        </w:rPr>
        <w:t>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043"/>
        <w:gridCol w:w="1328"/>
        <w:gridCol w:w="1328"/>
        <w:gridCol w:w="2452"/>
        <w:gridCol w:w="833"/>
        <w:gridCol w:w="1478"/>
        <w:gridCol w:w="2452"/>
        <w:gridCol w:w="1582"/>
        <w:gridCol w:w="1235"/>
      </w:tblGrid>
      <w:tr w:rsidR="00A07150" w:rsidRPr="00412FA8" w14:paraId="6AC2A8E2" w14:textId="77777777" w:rsidTr="00BF5392">
        <w:tc>
          <w:tcPr>
            <w:tcW w:w="418" w:type="pct"/>
            <w:vMerge w:val="restart"/>
            <w:vAlign w:val="center"/>
          </w:tcPr>
          <w:p w14:paraId="7B544786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14:paraId="6B48D949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14:paraId="64C4BE3A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Средняя школа</w:t>
            </w:r>
          </w:p>
        </w:tc>
      </w:tr>
      <w:tr w:rsidR="00A07150" w:rsidRPr="00412FA8" w14:paraId="624425A0" w14:textId="77777777" w:rsidTr="00BF5392">
        <w:trPr>
          <w:cantSplit/>
          <w:trHeight w:val="693"/>
        </w:trPr>
        <w:tc>
          <w:tcPr>
            <w:tcW w:w="418" w:type="pct"/>
            <w:vMerge/>
            <w:vAlign w:val="center"/>
          </w:tcPr>
          <w:p w14:paraId="48D5E2EF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14:paraId="506FB5D4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43" w:type="pct"/>
            <w:vAlign w:val="center"/>
          </w:tcPr>
          <w:p w14:paraId="689F5909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14:paraId="44279200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14:paraId="3D18DAC6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14:paraId="7D8DB06C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vAlign w:val="center"/>
          </w:tcPr>
          <w:p w14:paraId="3FB61EEA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14:paraId="48CCBE44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14:paraId="71AC0693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14:paraId="6F85275E" w14:textId="77777777" w:rsidR="00A07150" w:rsidRPr="00412FA8" w:rsidRDefault="00A07150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Пошли на срочную службу по призыву</w:t>
            </w:r>
          </w:p>
        </w:tc>
      </w:tr>
      <w:tr w:rsidR="00A07150" w:rsidRPr="00412FA8" w14:paraId="3BA7A4FA" w14:textId="77777777" w:rsidTr="00BF5392">
        <w:tc>
          <w:tcPr>
            <w:tcW w:w="418" w:type="pct"/>
            <w:vAlign w:val="center"/>
          </w:tcPr>
          <w:p w14:paraId="6B645B4A" w14:textId="77777777" w:rsidR="007F284D" w:rsidRPr="00412FA8" w:rsidRDefault="007F284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201</w:t>
            </w:r>
            <w:r w:rsidR="00F35AEB"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8" w:type="pct"/>
            <w:vAlign w:val="center"/>
          </w:tcPr>
          <w:p w14:paraId="040F22DE" w14:textId="77777777" w:rsidR="007F284D" w:rsidRPr="00412FA8" w:rsidRDefault="00F35AEB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3" w:type="pct"/>
            <w:vAlign w:val="center"/>
          </w:tcPr>
          <w:p w14:paraId="53B95139" w14:textId="77777777" w:rsidR="007F284D" w:rsidRPr="00412FA8" w:rsidRDefault="00F35AEB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</w:tcPr>
          <w:p w14:paraId="076DE8DA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1E8AB150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49C113CB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3" w:type="pct"/>
            <w:vAlign w:val="center"/>
          </w:tcPr>
          <w:p w14:paraId="0F212266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053159C2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14:paraId="514D0B84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13BFAEF5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07150" w:rsidRPr="00412FA8" w14:paraId="7CAF78F2" w14:textId="77777777" w:rsidTr="00BF5392">
        <w:tc>
          <w:tcPr>
            <w:tcW w:w="418" w:type="pct"/>
            <w:vAlign w:val="center"/>
          </w:tcPr>
          <w:p w14:paraId="2970D899" w14:textId="77777777" w:rsidR="007F284D" w:rsidRPr="00412FA8" w:rsidRDefault="007F284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201</w:t>
            </w:r>
            <w:r w:rsidR="00F35AEB"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pct"/>
            <w:vAlign w:val="center"/>
          </w:tcPr>
          <w:p w14:paraId="69322DE3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  <w:r w:rsidR="00F35AEB"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" w:type="pct"/>
            <w:vAlign w:val="center"/>
          </w:tcPr>
          <w:p w14:paraId="4517422B" w14:textId="77777777" w:rsidR="007F284D" w:rsidRPr="00412FA8" w:rsidRDefault="00F35AEB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vAlign w:val="center"/>
          </w:tcPr>
          <w:p w14:paraId="28524A42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77F78942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6E59AD86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3" w:type="pct"/>
            <w:vAlign w:val="center"/>
          </w:tcPr>
          <w:p w14:paraId="0162D3F6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pct"/>
            <w:vAlign w:val="center"/>
          </w:tcPr>
          <w:p w14:paraId="476A3598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14:paraId="5096EF05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495C8036" w14:textId="77777777" w:rsidR="007F284D" w:rsidRPr="00412FA8" w:rsidRDefault="00A07150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07150" w:rsidRPr="00412FA8" w14:paraId="3B25DABD" w14:textId="77777777" w:rsidTr="00BF5392">
        <w:tc>
          <w:tcPr>
            <w:tcW w:w="418" w:type="pct"/>
            <w:vAlign w:val="center"/>
          </w:tcPr>
          <w:p w14:paraId="72BFDA3E" w14:textId="77777777" w:rsidR="007F284D" w:rsidRPr="00412FA8" w:rsidRDefault="007F284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201</w:t>
            </w:r>
            <w:r w:rsidR="00F35AEB" w:rsidRPr="00412F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8" w:type="pct"/>
            <w:vAlign w:val="center"/>
          </w:tcPr>
          <w:p w14:paraId="45245FF4" w14:textId="77777777" w:rsidR="007F284D" w:rsidRPr="00412FA8" w:rsidRDefault="00F35AEB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3" w:type="pct"/>
            <w:vAlign w:val="center"/>
          </w:tcPr>
          <w:p w14:paraId="1F81EEFB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vAlign w:val="center"/>
          </w:tcPr>
          <w:p w14:paraId="56B9D6C5" w14:textId="77777777" w:rsidR="007F284D" w:rsidRPr="00412FA8" w:rsidRDefault="007F284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32711743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37963B0F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vAlign w:val="center"/>
          </w:tcPr>
          <w:p w14:paraId="19648080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8" w:type="pct"/>
            <w:vAlign w:val="center"/>
          </w:tcPr>
          <w:p w14:paraId="3FA25E01" w14:textId="77777777" w:rsidR="007F284D" w:rsidRPr="00412FA8" w:rsidRDefault="005F62B5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14:paraId="52FD2C58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559B1FF5" w14:textId="77777777" w:rsidR="007F284D" w:rsidRPr="00412FA8" w:rsidRDefault="005409C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617A6C" w:rsidRPr="00412FA8" w14:paraId="3452F2EA" w14:textId="77777777" w:rsidTr="00BF5392">
        <w:tc>
          <w:tcPr>
            <w:tcW w:w="418" w:type="pct"/>
            <w:vAlign w:val="center"/>
          </w:tcPr>
          <w:p w14:paraId="36454B3E" w14:textId="77777777" w:rsidR="00617A6C" w:rsidRPr="00412FA8" w:rsidRDefault="00617A6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48" w:type="pct"/>
            <w:vAlign w:val="center"/>
          </w:tcPr>
          <w:p w14:paraId="1B646769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75DFF178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3" w:type="pct"/>
            <w:vAlign w:val="center"/>
          </w:tcPr>
          <w:p w14:paraId="2B3F8FFE" w14:textId="77777777" w:rsidR="00617A6C" w:rsidRPr="00412FA8" w:rsidRDefault="00617A6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4083BF71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1954266C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3" w:type="pct"/>
            <w:vAlign w:val="center"/>
          </w:tcPr>
          <w:p w14:paraId="4C52C4F1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pct"/>
            <w:vAlign w:val="center"/>
          </w:tcPr>
          <w:p w14:paraId="1E5A24E0" w14:textId="77777777" w:rsidR="00617A6C" w:rsidRPr="00412FA8" w:rsidRDefault="00553371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03455841" w14:textId="77777777" w:rsidR="00617A6C" w:rsidRPr="00412FA8" w:rsidRDefault="00617A6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165775E8" w14:textId="77777777" w:rsidR="00617A6C" w:rsidRPr="00412FA8" w:rsidRDefault="00617A6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2131C" w:rsidRPr="00412FA8" w14:paraId="6C687179" w14:textId="77777777" w:rsidTr="00BF5392">
        <w:tc>
          <w:tcPr>
            <w:tcW w:w="418" w:type="pct"/>
            <w:vAlign w:val="center"/>
          </w:tcPr>
          <w:p w14:paraId="6D3DDD3D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48" w:type="pct"/>
            <w:vAlign w:val="center"/>
          </w:tcPr>
          <w:p w14:paraId="795D4C04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3" w:type="pct"/>
            <w:vAlign w:val="center"/>
          </w:tcPr>
          <w:p w14:paraId="0B3A3429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3" w:type="pct"/>
            <w:vAlign w:val="center"/>
          </w:tcPr>
          <w:p w14:paraId="52EFC25D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53004FD6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8" w:type="pct"/>
            <w:vAlign w:val="center"/>
          </w:tcPr>
          <w:p w14:paraId="4E03ADB7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3" w:type="pct"/>
            <w:vAlign w:val="center"/>
          </w:tcPr>
          <w:p w14:paraId="7E2C31AC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pct"/>
            <w:vAlign w:val="center"/>
          </w:tcPr>
          <w:p w14:paraId="007A9EC8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7B2A058A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162389C1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2131C" w:rsidRPr="00412FA8" w14:paraId="7A5ED029" w14:textId="77777777" w:rsidTr="00BF5392">
        <w:tc>
          <w:tcPr>
            <w:tcW w:w="418" w:type="pct"/>
            <w:vAlign w:val="center"/>
          </w:tcPr>
          <w:p w14:paraId="7DD63048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348" w:type="pct"/>
            <w:vAlign w:val="center"/>
          </w:tcPr>
          <w:p w14:paraId="1D0727C7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43" w:type="pct"/>
            <w:vAlign w:val="center"/>
          </w:tcPr>
          <w:p w14:paraId="368DCD3E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</w:tcPr>
          <w:p w14:paraId="79079617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3315F701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14:paraId="6CB1A492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3" w:type="pct"/>
            <w:vAlign w:val="center"/>
          </w:tcPr>
          <w:p w14:paraId="7603729E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8" w:type="pct"/>
            <w:vAlign w:val="center"/>
          </w:tcPr>
          <w:p w14:paraId="7D5101B8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8" w:type="pct"/>
            <w:vAlign w:val="center"/>
          </w:tcPr>
          <w:p w14:paraId="27BBE675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6E84DEA8" w14:textId="77777777" w:rsidR="0052131C" w:rsidRPr="00412FA8" w:rsidRDefault="0052131C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413F7D" w:rsidRPr="00D01F82" w14:paraId="26274781" w14:textId="77777777" w:rsidTr="00BF5392">
        <w:tc>
          <w:tcPr>
            <w:tcW w:w="418" w:type="pct"/>
            <w:vAlign w:val="center"/>
          </w:tcPr>
          <w:p w14:paraId="22649BEC" w14:textId="77777777" w:rsidR="00413F7D" w:rsidRPr="00412FA8" w:rsidRDefault="00413F7D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8" w:type="pct"/>
            <w:vAlign w:val="center"/>
          </w:tcPr>
          <w:p w14:paraId="08BE7D49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3" w:type="pct"/>
            <w:vAlign w:val="center"/>
          </w:tcPr>
          <w:p w14:paraId="0ED9171D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vAlign w:val="center"/>
          </w:tcPr>
          <w:p w14:paraId="395872DA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14:paraId="113ADB55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8" w:type="pct"/>
            <w:vAlign w:val="center"/>
          </w:tcPr>
          <w:p w14:paraId="19FCFFF5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vAlign w:val="center"/>
          </w:tcPr>
          <w:p w14:paraId="19F416B3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8" w:type="pct"/>
            <w:vAlign w:val="center"/>
          </w:tcPr>
          <w:p w14:paraId="44178973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8" w:type="pct"/>
            <w:vAlign w:val="center"/>
          </w:tcPr>
          <w:p w14:paraId="5600D200" w14:textId="77777777" w:rsidR="00413F7D" w:rsidRPr="00412FA8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14:paraId="78851FF1" w14:textId="77777777" w:rsidR="00413F7D" w:rsidRDefault="00412FA8" w:rsidP="00BF5392">
            <w:pPr>
              <w:spacing w:before="12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12FA8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BEEE984" w14:textId="77777777" w:rsidR="00413F7D" w:rsidRDefault="005409CD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Ч</w:t>
      </w:r>
      <w:r w:rsidR="00A07150" w:rsidRPr="00D01F82">
        <w:rPr>
          <w:color w:val="000000" w:themeColor="text1"/>
          <w:sz w:val="20"/>
          <w:szCs w:val="20"/>
        </w:rPr>
        <w:t>исло выпускников 9-го класса, которые продолжили обучение в других общеобразовательных организациях региона</w:t>
      </w:r>
      <w:r w:rsidRPr="00D01F82">
        <w:rPr>
          <w:color w:val="000000" w:themeColor="text1"/>
          <w:sz w:val="20"/>
          <w:szCs w:val="20"/>
        </w:rPr>
        <w:t xml:space="preserve"> стабильно</w:t>
      </w:r>
      <w:r w:rsidR="00A07150" w:rsidRPr="00D01F82">
        <w:rPr>
          <w:color w:val="000000" w:themeColor="text1"/>
          <w:sz w:val="20"/>
          <w:szCs w:val="20"/>
        </w:rPr>
        <w:t xml:space="preserve">. Количество выпускников, </w:t>
      </w:r>
    </w:p>
    <w:p w14:paraId="27815C00" w14:textId="77777777" w:rsidR="004F55F8" w:rsidRPr="00D01F82" w:rsidRDefault="00A07150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поступающих в ВУЗ</w:t>
      </w:r>
      <w:r w:rsidR="00787006" w:rsidRPr="00D01F82">
        <w:rPr>
          <w:color w:val="000000" w:themeColor="text1"/>
          <w:sz w:val="20"/>
          <w:szCs w:val="20"/>
        </w:rPr>
        <w:t>,</w:t>
      </w:r>
      <w:r w:rsidRPr="00D01F82">
        <w:rPr>
          <w:color w:val="000000" w:themeColor="text1"/>
          <w:sz w:val="20"/>
          <w:szCs w:val="20"/>
        </w:rPr>
        <w:t xml:space="preserve"> стабил</w:t>
      </w:r>
      <w:r w:rsidR="005409CD" w:rsidRPr="00D01F82">
        <w:rPr>
          <w:color w:val="000000" w:themeColor="text1"/>
          <w:sz w:val="20"/>
          <w:szCs w:val="20"/>
        </w:rPr>
        <w:t>ьно</w:t>
      </w:r>
      <w:r w:rsidRPr="00D01F82">
        <w:rPr>
          <w:color w:val="000000" w:themeColor="text1"/>
          <w:sz w:val="20"/>
          <w:szCs w:val="20"/>
        </w:rPr>
        <w:t>.</w:t>
      </w:r>
    </w:p>
    <w:p w14:paraId="28B326D2" w14:textId="77777777" w:rsidR="004F55F8" w:rsidRPr="00D01F82" w:rsidRDefault="00C37233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</w:rPr>
        <w:t>VI. Оценка функционирования внутренней системы оценки качества образования</w:t>
      </w:r>
    </w:p>
    <w:p w14:paraId="7BE51051" w14:textId="77777777" w:rsidR="004F55F8" w:rsidRPr="00D01F82" w:rsidRDefault="00527D22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В Школе утверждено </w:t>
      </w:r>
      <w:r w:rsidR="0088496B" w:rsidRPr="00D01F82">
        <w:rPr>
          <w:color w:val="000000" w:themeColor="text1"/>
          <w:sz w:val="20"/>
          <w:szCs w:val="20"/>
        </w:rPr>
        <w:t>п</w:t>
      </w:r>
      <w:r w:rsidRPr="00D01F82">
        <w:rPr>
          <w:color w:val="000000" w:themeColor="text1"/>
          <w:sz w:val="20"/>
          <w:szCs w:val="20"/>
        </w:rPr>
        <w:t xml:space="preserve">оложение о внутренней системе оценки качества образования от </w:t>
      </w:r>
      <w:r w:rsidR="00F46CFB" w:rsidRPr="00D01F82">
        <w:rPr>
          <w:color w:val="000000" w:themeColor="text1"/>
          <w:sz w:val="20"/>
          <w:szCs w:val="20"/>
        </w:rPr>
        <w:t>27</w:t>
      </w:r>
      <w:r w:rsidR="007B7522" w:rsidRPr="00D01F82">
        <w:rPr>
          <w:color w:val="000000" w:themeColor="text1"/>
          <w:sz w:val="20"/>
          <w:szCs w:val="20"/>
        </w:rPr>
        <w:t>.0</w:t>
      </w:r>
      <w:r w:rsidR="00F46CFB" w:rsidRPr="00D01F82">
        <w:rPr>
          <w:color w:val="000000" w:themeColor="text1"/>
          <w:sz w:val="20"/>
          <w:szCs w:val="20"/>
        </w:rPr>
        <w:t>6</w:t>
      </w:r>
      <w:r w:rsidR="007B7522" w:rsidRPr="00D01F82">
        <w:rPr>
          <w:color w:val="000000" w:themeColor="text1"/>
          <w:sz w:val="20"/>
          <w:szCs w:val="20"/>
        </w:rPr>
        <w:t>.20</w:t>
      </w:r>
      <w:r w:rsidR="00413F7D">
        <w:rPr>
          <w:color w:val="000000" w:themeColor="text1"/>
          <w:sz w:val="20"/>
          <w:szCs w:val="20"/>
        </w:rPr>
        <w:t>22</w:t>
      </w:r>
      <w:r w:rsidR="007B7522" w:rsidRPr="00D01F82">
        <w:rPr>
          <w:color w:val="000000" w:themeColor="text1"/>
          <w:sz w:val="20"/>
          <w:szCs w:val="20"/>
        </w:rPr>
        <w:t>. По итогам оценки качества образования в 20</w:t>
      </w:r>
      <w:r w:rsidR="00EF3609" w:rsidRPr="00D01F82">
        <w:rPr>
          <w:color w:val="000000" w:themeColor="text1"/>
          <w:sz w:val="20"/>
          <w:szCs w:val="20"/>
        </w:rPr>
        <w:t>2</w:t>
      </w:r>
      <w:r w:rsidR="00413F7D">
        <w:rPr>
          <w:color w:val="000000" w:themeColor="text1"/>
          <w:sz w:val="20"/>
          <w:szCs w:val="20"/>
        </w:rPr>
        <w:t>2</w:t>
      </w:r>
      <w:r w:rsidR="007B7522" w:rsidRPr="00D01F82">
        <w:rPr>
          <w:color w:val="000000" w:themeColor="text1"/>
          <w:sz w:val="20"/>
          <w:szCs w:val="20"/>
        </w:rPr>
        <w:t xml:space="preserve"> году выявлено, что </w:t>
      </w:r>
      <w:r w:rsidR="00117DE8" w:rsidRPr="00D01F82">
        <w:rPr>
          <w:color w:val="000000" w:themeColor="text1"/>
          <w:sz w:val="20"/>
          <w:szCs w:val="20"/>
        </w:rPr>
        <w:t>уровень метапредметных результатов соответствуют среднему уровню, сформированность личностных результатов высокая.</w:t>
      </w:r>
    </w:p>
    <w:p w14:paraId="1DAFDEF3" w14:textId="77777777" w:rsidR="00117DE8" w:rsidRPr="00D01F82" w:rsidRDefault="00117DE8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По результатам анкетирования 20</w:t>
      </w:r>
      <w:r w:rsidR="00EF3609" w:rsidRPr="00D01F82">
        <w:rPr>
          <w:color w:val="000000" w:themeColor="text1"/>
          <w:sz w:val="20"/>
          <w:szCs w:val="20"/>
        </w:rPr>
        <w:t>2</w:t>
      </w:r>
      <w:r w:rsidR="00413F7D">
        <w:rPr>
          <w:color w:val="000000" w:themeColor="text1"/>
          <w:sz w:val="20"/>
          <w:szCs w:val="20"/>
        </w:rPr>
        <w:t>2</w:t>
      </w:r>
      <w:r w:rsidRPr="00D01F82">
        <w:rPr>
          <w:color w:val="000000" w:themeColor="text1"/>
          <w:sz w:val="20"/>
          <w:szCs w:val="20"/>
        </w:rPr>
        <w:t xml:space="preserve"> года выявлено, что количество родителей, которые удовлетворены качеством образования в Школе, – 6</w:t>
      </w:r>
      <w:r w:rsidR="00413F7D">
        <w:rPr>
          <w:color w:val="000000" w:themeColor="text1"/>
          <w:sz w:val="20"/>
          <w:szCs w:val="20"/>
        </w:rPr>
        <w:t>7</w:t>
      </w:r>
      <w:r w:rsidR="00787006" w:rsidRPr="00D01F82">
        <w:rPr>
          <w:color w:val="000000" w:themeColor="text1"/>
          <w:sz w:val="20"/>
          <w:szCs w:val="20"/>
        </w:rPr>
        <w:t> процента</w:t>
      </w:r>
      <w:r w:rsidRPr="00D01F82">
        <w:rPr>
          <w:color w:val="000000" w:themeColor="text1"/>
          <w:sz w:val="20"/>
          <w:szCs w:val="20"/>
        </w:rPr>
        <w:t xml:space="preserve">, количество обучающихся, удовлетворенных образовательным процессом, – </w:t>
      </w:r>
      <w:r w:rsidR="00413F7D">
        <w:rPr>
          <w:color w:val="000000" w:themeColor="text1"/>
          <w:sz w:val="20"/>
          <w:szCs w:val="20"/>
        </w:rPr>
        <w:t>71</w:t>
      </w:r>
      <w:r w:rsidR="00787006" w:rsidRPr="00D01F82">
        <w:rPr>
          <w:color w:val="000000" w:themeColor="text1"/>
          <w:sz w:val="20"/>
          <w:szCs w:val="20"/>
        </w:rPr>
        <w:t xml:space="preserve"> процентов</w:t>
      </w:r>
      <w:r w:rsidRPr="00D01F82">
        <w:rPr>
          <w:color w:val="000000" w:themeColor="text1"/>
          <w:sz w:val="20"/>
          <w:szCs w:val="20"/>
        </w:rPr>
        <w:t xml:space="preserve">. </w:t>
      </w:r>
    </w:p>
    <w:p w14:paraId="7F08DCED" w14:textId="77777777" w:rsidR="00C37233" w:rsidRPr="00D01F82" w:rsidRDefault="00C37233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  <w:lang w:val="en-US"/>
        </w:rPr>
        <w:t>VII</w:t>
      </w:r>
      <w:r w:rsidRPr="00D01F82">
        <w:rPr>
          <w:b/>
          <w:color w:val="000000" w:themeColor="text1"/>
          <w:sz w:val="20"/>
          <w:szCs w:val="20"/>
        </w:rPr>
        <w:t>. Оценка кадрового обеспечения</w:t>
      </w:r>
    </w:p>
    <w:p w14:paraId="12106956" w14:textId="77777777" w:rsidR="003E2181" w:rsidRPr="00D01F82" w:rsidRDefault="00760E9E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На период самообследования в Школе работают </w:t>
      </w:r>
      <w:r w:rsidR="007E07D5" w:rsidRPr="00D01F82">
        <w:rPr>
          <w:color w:val="000000" w:themeColor="text1"/>
          <w:sz w:val="20"/>
          <w:szCs w:val="20"/>
        </w:rPr>
        <w:t>1</w:t>
      </w:r>
      <w:r w:rsidR="00413F7D">
        <w:rPr>
          <w:color w:val="000000" w:themeColor="text1"/>
          <w:sz w:val="20"/>
          <w:szCs w:val="20"/>
        </w:rPr>
        <w:t>5</w:t>
      </w:r>
      <w:r w:rsidRPr="00D01F82">
        <w:rPr>
          <w:color w:val="000000" w:themeColor="text1"/>
          <w:sz w:val="20"/>
          <w:szCs w:val="20"/>
        </w:rPr>
        <w:t xml:space="preserve"> педагог</w:t>
      </w:r>
      <w:r w:rsidR="00F46CFB" w:rsidRPr="00D01F82">
        <w:rPr>
          <w:color w:val="000000" w:themeColor="text1"/>
          <w:sz w:val="20"/>
          <w:szCs w:val="20"/>
        </w:rPr>
        <w:t>ов</w:t>
      </w:r>
      <w:r w:rsidRPr="00D01F82">
        <w:rPr>
          <w:color w:val="000000" w:themeColor="text1"/>
          <w:sz w:val="20"/>
          <w:szCs w:val="20"/>
        </w:rPr>
        <w:t>.</w:t>
      </w:r>
      <w:r w:rsidR="003E2181" w:rsidRPr="00D01F82">
        <w:rPr>
          <w:color w:val="000000" w:themeColor="text1"/>
          <w:sz w:val="20"/>
          <w:szCs w:val="20"/>
        </w:rPr>
        <w:t xml:space="preserve"> Из них </w:t>
      </w:r>
      <w:r w:rsidR="00617A6C" w:rsidRPr="00D01F82">
        <w:rPr>
          <w:color w:val="000000" w:themeColor="text1"/>
          <w:sz w:val="20"/>
          <w:szCs w:val="20"/>
        </w:rPr>
        <w:t>6</w:t>
      </w:r>
      <w:r w:rsidR="003E2181" w:rsidRPr="00D01F82">
        <w:rPr>
          <w:color w:val="000000" w:themeColor="text1"/>
          <w:sz w:val="20"/>
          <w:szCs w:val="20"/>
        </w:rPr>
        <w:t xml:space="preserve"> человек име</w:t>
      </w:r>
      <w:r w:rsidR="007E07D5" w:rsidRPr="00D01F82">
        <w:rPr>
          <w:color w:val="000000" w:themeColor="text1"/>
          <w:sz w:val="20"/>
          <w:szCs w:val="20"/>
        </w:rPr>
        <w:t>ю</w:t>
      </w:r>
      <w:r w:rsidR="003E2181" w:rsidRPr="00D01F82">
        <w:rPr>
          <w:color w:val="000000" w:themeColor="text1"/>
          <w:sz w:val="20"/>
          <w:szCs w:val="20"/>
        </w:rPr>
        <w:t>т среднее специальное образование</w:t>
      </w:r>
      <w:r w:rsidR="007E07D5" w:rsidRPr="00D01F82">
        <w:rPr>
          <w:color w:val="000000" w:themeColor="text1"/>
          <w:sz w:val="20"/>
          <w:szCs w:val="20"/>
        </w:rPr>
        <w:t xml:space="preserve">. </w:t>
      </w:r>
      <w:r w:rsidR="00413F7D">
        <w:rPr>
          <w:color w:val="000000" w:themeColor="text1"/>
          <w:sz w:val="20"/>
          <w:szCs w:val="20"/>
        </w:rPr>
        <w:t>7</w:t>
      </w:r>
      <w:r w:rsidR="00617A6C" w:rsidRPr="00D01F82">
        <w:rPr>
          <w:color w:val="000000" w:themeColor="text1"/>
          <w:sz w:val="20"/>
          <w:szCs w:val="20"/>
        </w:rPr>
        <w:t xml:space="preserve"> педагогов</w:t>
      </w:r>
      <w:r w:rsidR="007E07D5" w:rsidRPr="00D01F82">
        <w:rPr>
          <w:color w:val="000000" w:themeColor="text1"/>
          <w:sz w:val="20"/>
          <w:szCs w:val="20"/>
        </w:rPr>
        <w:t xml:space="preserve"> </w:t>
      </w:r>
      <w:r w:rsidR="00617A6C" w:rsidRPr="00D01F82">
        <w:rPr>
          <w:color w:val="000000" w:themeColor="text1"/>
          <w:sz w:val="20"/>
          <w:szCs w:val="20"/>
        </w:rPr>
        <w:t>имеют высшее образование</w:t>
      </w:r>
      <w:r w:rsidR="003E2181" w:rsidRPr="00D01F82">
        <w:rPr>
          <w:color w:val="000000" w:themeColor="text1"/>
          <w:sz w:val="20"/>
          <w:szCs w:val="20"/>
        </w:rPr>
        <w:t>.</w:t>
      </w:r>
      <w:r w:rsidR="00413F7D">
        <w:rPr>
          <w:color w:val="000000" w:themeColor="text1"/>
          <w:sz w:val="20"/>
          <w:szCs w:val="20"/>
        </w:rPr>
        <w:t>6</w:t>
      </w:r>
      <w:r w:rsidR="003E2181" w:rsidRPr="00D01F82">
        <w:rPr>
          <w:color w:val="000000" w:themeColor="text1"/>
          <w:sz w:val="20"/>
          <w:szCs w:val="20"/>
        </w:rPr>
        <w:t xml:space="preserve"> человек – </w:t>
      </w:r>
      <w:r w:rsidR="00617A6C" w:rsidRPr="00D01F82">
        <w:rPr>
          <w:color w:val="000000" w:themeColor="text1"/>
          <w:sz w:val="20"/>
          <w:szCs w:val="20"/>
        </w:rPr>
        <w:t>имеют первую</w:t>
      </w:r>
      <w:r w:rsidR="003E2181" w:rsidRPr="00D01F82">
        <w:rPr>
          <w:color w:val="000000" w:themeColor="text1"/>
          <w:sz w:val="20"/>
          <w:szCs w:val="20"/>
        </w:rPr>
        <w:t xml:space="preserve"> квалификационную категорию</w:t>
      </w:r>
      <w:r w:rsidR="007E07D5" w:rsidRPr="00D01F82">
        <w:rPr>
          <w:color w:val="000000" w:themeColor="text1"/>
          <w:sz w:val="20"/>
          <w:szCs w:val="20"/>
        </w:rPr>
        <w:t xml:space="preserve"> и </w:t>
      </w:r>
      <w:r w:rsidR="00413F7D">
        <w:rPr>
          <w:color w:val="000000" w:themeColor="text1"/>
          <w:sz w:val="20"/>
          <w:szCs w:val="20"/>
        </w:rPr>
        <w:t>8</w:t>
      </w:r>
      <w:r w:rsidR="007E07D5" w:rsidRPr="00D01F82">
        <w:rPr>
          <w:color w:val="000000" w:themeColor="text1"/>
          <w:sz w:val="20"/>
          <w:szCs w:val="20"/>
        </w:rPr>
        <w:t xml:space="preserve"> человек</w:t>
      </w:r>
      <w:r w:rsidR="00617A6C" w:rsidRPr="00D01F82">
        <w:rPr>
          <w:color w:val="000000" w:themeColor="text1"/>
          <w:sz w:val="20"/>
          <w:szCs w:val="20"/>
        </w:rPr>
        <w:t xml:space="preserve"> </w:t>
      </w:r>
      <w:proofErr w:type="gramStart"/>
      <w:r w:rsidR="00617A6C" w:rsidRPr="00D01F82">
        <w:rPr>
          <w:color w:val="000000" w:themeColor="text1"/>
          <w:sz w:val="20"/>
          <w:szCs w:val="20"/>
        </w:rPr>
        <w:t xml:space="preserve">– </w:t>
      </w:r>
      <w:r w:rsidR="007E07D5" w:rsidRPr="00D01F82">
        <w:rPr>
          <w:color w:val="000000" w:themeColor="text1"/>
          <w:sz w:val="20"/>
          <w:szCs w:val="20"/>
        </w:rPr>
        <w:t xml:space="preserve"> соответствие</w:t>
      </w:r>
      <w:proofErr w:type="gramEnd"/>
      <w:r w:rsidR="007E07D5" w:rsidRPr="00D01F82">
        <w:rPr>
          <w:color w:val="000000" w:themeColor="text1"/>
          <w:sz w:val="20"/>
          <w:szCs w:val="20"/>
        </w:rPr>
        <w:t xml:space="preserve"> занимаемой должности</w:t>
      </w:r>
      <w:r w:rsidR="003E2181" w:rsidRPr="00D01F82">
        <w:rPr>
          <w:color w:val="000000" w:themeColor="text1"/>
          <w:sz w:val="20"/>
          <w:szCs w:val="20"/>
        </w:rPr>
        <w:t>.</w:t>
      </w:r>
    </w:p>
    <w:p w14:paraId="1AA5B7D3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В целях повышения качества </w:t>
      </w:r>
      <w:r w:rsidR="00C37233" w:rsidRPr="00D01F82">
        <w:rPr>
          <w:color w:val="000000" w:themeColor="text1"/>
          <w:sz w:val="20"/>
          <w:szCs w:val="20"/>
        </w:rPr>
        <w:t>образовательной деятельности</w:t>
      </w:r>
      <w:r w:rsidRPr="00D01F82">
        <w:rPr>
          <w:color w:val="000000" w:themeColor="text1"/>
          <w:sz w:val="20"/>
          <w:szCs w:val="20"/>
        </w:rPr>
        <w:t xml:space="preserve"> в школе проводится целенаправленная кадровая </w:t>
      </w:r>
      <w:r w:rsidR="00870F62" w:rsidRPr="00D01F82">
        <w:rPr>
          <w:color w:val="000000" w:themeColor="text1"/>
          <w:sz w:val="20"/>
          <w:szCs w:val="20"/>
        </w:rPr>
        <w:t>политика, основная цель которой –</w:t>
      </w:r>
      <w:r w:rsidRPr="00D01F82">
        <w:rPr>
          <w:color w:val="000000" w:themeColor="text1"/>
          <w:sz w:val="20"/>
          <w:szCs w:val="20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6289DA3D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lastRenderedPageBreak/>
        <w:t>Основные принципы кадровой политики направлены:</w:t>
      </w:r>
    </w:p>
    <w:p w14:paraId="5D864607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="00870F62" w:rsidRPr="00D01F82">
        <w:rPr>
          <w:color w:val="000000" w:themeColor="text1"/>
          <w:sz w:val="20"/>
          <w:szCs w:val="20"/>
        </w:rPr>
        <w:t xml:space="preserve">на </w:t>
      </w:r>
      <w:r w:rsidRPr="00D01F82">
        <w:rPr>
          <w:color w:val="000000" w:themeColor="text1"/>
          <w:sz w:val="20"/>
          <w:szCs w:val="20"/>
        </w:rPr>
        <w:t>сохранение, укрепление и развитие кадрового потенциала;</w:t>
      </w:r>
    </w:p>
    <w:p w14:paraId="03395BA7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Pr="00D01F82">
        <w:rPr>
          <w:color w:val="000000" w:themeColor="text1"/>
          <w:sz w:val="20"/>
          <w:szCs w:val="20"/>
        </w:rPr>
        <w:t>создание квалифицированного коллектива, способного работать в современных условиях;</w:t>
      </w:r>
    </w:p>
    <w:p w14:paraId="4A7DD8BA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Pr="00D01F82">
        <w:rPr>
          <w:color w:val="000000" w:themeColor="text1"/>
          <w:sz w:val="20"/>
          <w:szCs w:val="20"/>
        </w:rPr>
        <w:t>повышения уровня квалификации персонала.</w:t>
      </w:r>
    </w:p>
    <w:p w14:paraId="58F04737" w14:textId="77777777" w:rsidR="003E2181" w:rsidRPr="00D01F82" w:rsidRDefault="003E2181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14E8EC30" w14:textId="77777777" w:rsidR="003E2181" w:rsidRPr="00D01F82" w:rsidRDefault="00CC765A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Pr="00D01F82">
        <w:rPr>
          <w:color w:val="000000" w:themeColor="text1"/>
          <w:sz w:val="20"/>
          <w:szCs w:val="20"/>
        </w:rPr>
        <w:t>образовательн</w:t>
      </w:r>
      <w:r w:rsidR="00C37233" w:rsidRPr="00D01F82">
        <w:rPr>
          <w:color w:val="000000" w:themeColor="text1"/>
          <w:sz w:val="20"/>
          <w:szCs w:val="20"/>
        </w:rPr>
        <w:t>ая</w:t>
      </w:r>
      <w:r w:rsidRPr="00D01F82">
        <w:rPr>
          <w:color w:val="000000" w:themeColor="text1"/>
          <w:sz w:val="20"/>
          <w:szCs w:val="20"/>
        </w:rPr>
        <w:t xml:space="preserve"> </w:t>
      </w:r>
      <w:r w:rsidR="00C37233" w:rsidRPr="00D01F82">
        <w:rPr>
          <w:color w:val="000000" w:themeColor="text1"/>
          <w:sz w:val="20"/>
          <w:szCs w:val="20"/>
        </w:rPr>
        <w:t>деятельность</w:t>
      </w:r>
      <w:r w:rsidR="003E2181" w:rsidRPr="00D01F82">
        <w:rPr>
          <w:color w:val="000000" w:themeColor="text1"/>
          <w:sz w:val="20"/>
          <w:szCs w:val="20"/>
        </w:rPr>
        <w:t xml:space="preserve"> в школе обеспечен</w:t>
      </w:r>
      <w:r w:rsidR="00C37233" w:rsidRPr="00D01F82">
        <w:rPr>
          <w:color w:val="000000" w:themeColor="text1"/>
          <w:sz w:val="20"/>
          <w:szCs w:val="20"/>
        </w:rPr>
        <w:t>а</w:t>
      </w:r>
      <w:r w:rsidR="003E2181" w:rsidRPr="00D01F82">
        <w:rPr>
          <w:color w:val="000000" w:themeColor="text1"/>
          <w:sz w:val="20"/>
          <w:szCs w:val="20"/>
        </w:rPr>
        <w:t xml:space="preserve"> квалифицированным профессио</w:t>
      </w:r>
      <w:r w:rsidRPr="00D01F82">
        <w:rPr>
          <w:color w:val="000000" w:themeColor="text1"/>
          <w:sz w:val="20"/>
          <w:szCs w:val="20"/>
        </w:rPr>
        <w:t>нальным педагогическим составом;</w:t>
      </w:r>
    </w:p>
    <w:p w14:paraId="46B9B3CC" w14:textId="77777777" w:rsidR="003E2181" w:rsidRPr="00D01F82" w:rsidRDefault="00CC765A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в </w:t>
      </w:r>
      <w:r w:rsidRPr="00D01F82">
        <w:rPr>
          <w:color w:val="000000" w:themeColor="text1"/>
          <w:sz w:val="20"/>
          <w:szCs w:val="20"/>
        </w:rPr>
        <w:t>Школе</w:t>
      </w:r>
      <w:r w:rsidR="003E2181" w:rsidRPr="00D01F82">
        <w:rPr>
          <w:color w:val="000000" w:themeColor="text1"/>
          <w:sz w:val="20"/>
          <w:szCs w:val="20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выпускников</w:t>
      </w:r>
      <w:r w:rsidRPr="00D01F82">
        <w:rPr>
          <w:color w:val="000000" w:themeColor="text1"/>
          <w:sz w:val="20"/>
          <w:szCs w:val="20"/>
        </w:rPr>
        <w:t>;</w:t>
      </w:r>
    </w:p>
    <w:p w14:paraId="5D336217" w14:textId="77777777" w:rsidR="003E2181" w:rsidRPr="00D01F82" w:rsidRDefault="00CC765A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Pr="00D01F82">
        <w:rPr>
          <w:color w:val="000000" w:themeColor="text1"/>
          <w:sz w:val="20"/>
          <w:szCs w:val="20"/>
        </w:rPr>
        <w:t xml:space="preserve">кадровый </w:t>
      </w:r>
      <w:r w:rsidR="003E2181" w:rsidRPr="00D01F82">
        <w:rPr>
          <w:color w:val="000000" w:themeColor="text1"/>
          <w:sz w:val="20"/>
          <w:szCs w:val="20"/>
        </w:rPr>
        <w:t xml:space="preserve">потенциал </w:t>
      </w:r>
      <w:r w:rsidRPr="00D01F82">
        <w:rPr>
          <w:color w:val="000000" w:themeColor="text1"/>
          <w:sz w:val="20"/>
          <w:szCs w:val="20"/>
        </w:rPr>
        <w:t xml:space="preserve">Школы </w:t>
      </w:r>
      <w:r w:rsidR="003E2181" w:rsidRPr="00D01F82">
        <w:rPr>
          <w:color w:val="000000" w:themeColor="text1"/>
          <w:sz w:val="20"/>
          <w:szCs w:val="20"/>
        </w:rPr>
        <w:t>динамично развивается на основе целенаправленной работы по повышению квалификации педагогов</w:t>
      </w:r>
      <w:r w:rsidR="007E07D5" w:rsidRPr="00D01F82">
        <w:rPr>
          <w:color w:val="000000" w:themeColor="text1"/>
          <w:sz w:val="20"/>
          <w:szCs w:val="20"/>
        </w:rPr>
        <w:t xml:space="preserve"> через курсы</w:t>
      </w:r>
      <w:r w:rsidR="003E2181" w:rsidRPr="00D01F82">
        <w:rPr>
          <w:color w:val="000000" w:themeColor="text1"/>
          <w:sz w:val="20"/>
          <w:szCs w:val="20"/>
        </w:rPr>
        <w:t>.</w:t>
      </w:r>
    </w:p>
    <w:p w14:paraId="1746E30D" w14:textId="77777777" w:rsidR="00C37233" w:rsidRPr="00D01F82" w:rsidRDefault="00C37233" w:rsidP="00C37233">
      <w:pPr>
        <w:shd w:val="clear" w:color="auto" w:fill="FFFFFF"/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  <w:lang w:val="en-US"/>
        </w:rPr>
        <w:t>VIII</w:t>
      </w:r>
      <w:r w:rsidRPr="00D01F82">
        <w:rPr>
          <w:b/>
          <w:color w:val="000000" w:themeColor="text1"/>
          <w:sz w:val="20"/>
          <w:szCs w:val="20"/>
        </w:rPr>
        <w:t>. Оценка учебно-методического и библиотечно-информационного обеспечения</w:t>
      </w:r>
    </w:p>
    <w:p w14:paraId="15812345" w14:textId="77777777" w:rsidR="00CC765A" w:rsidRPr="00D01F82" w:rsidRDefault="00CC765A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Общая характеристика:</w:t>
      </w:r>
    </w:p>
    <w:p w14:paraId="1632D4BA" w14:textId="77777777" w:rsidR="00CC765A" w:rsidRPr="00D01F82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="00CC765A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объем библиотечного фонда – </w:t>
      </w:r>
      <w:r w:rsidR="004256E6" w:rsidRPr="00D01F82">
        <w:rPr>
          <w:rFonts w:eastAsia="Times New Roman"/>
          <w:color w:val="000000" w:themeColor="text1"/>
          <w:sz w:val="20"/>
          <w:szCs w:val="20"/>
          <w:lang w:eastAsia="ru-RU"/>
        </w:rPr>
        <w:t>3940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единиц;</w:t>
      </w:r>
    </w:p>
    <w:p w14:paraId="3717A210" w14:textId="77777777" w:rsidR="00CC765A" w:rsidRPr="00D01F82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proofErr w:type="spellStart"/>
      <w:r w:rsidR="00CC765A" w:rsidRPr="00D01F82">
        <w:rPr>
          <w:rFonts w:eastAsia="Times New Roman"/>
          <w:color w:val="000000" w:themeColor="text1"/>
          <w:sz w:val="20"/>
          <w:szCs w:val="20"/>
          <w:lang w:eastAsia="ru-RU"/>
        </w:rPr>
        <w:t>книгообеспеченность</w:t>
      </w:r>
      <w:proofErr w:type="spellEnd"/>
      <w:r w:rsidR="00CC765A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– 100</w:t>
      </w:r>
      <w:r w:rsidR="00870F62" w:rsidRPr="00D01F82">
        <w:rPr>
          <w:rFonts w:eastAsia="Times New Roman"/>
          <w:color w:val="000000" w:themeColor="text1"/>
          <w:sz w:val="20"/>
          <w:szCs w:val="20"/>
          <w:lang w:eastAsia="ru-RU"/>
        </w:rPr>
        <w:t> процентов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>;</w:t>
      </w:r>
    </w:p>
    <w:p w14:paraId="20B10606" w14:textId="77777777" w:rsidR="00CC765A" w:rsidRPr="00D01F82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обращаемость – </w:t>
      </w:r>
      <w:r w:rsidR="004256E6" w:rsidRPr="00D01F82">
        <w:rPr>
          <w:rFonts w:eastAsia="Times New Roman"/>
          <w:color w:val="000000" w:themeColor="text1"/>
          <w:sz w:val="20"/>
          <w:szCs w:val="20"/>
          <w:lang w:eastAsia="ru-RU"/>
        </w:rPr>
        <w:t>1141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единиц</w:t>
      </w:r>
      <w:r w:rsidR="004256E6" w:rsidRPr="00D01F82">
        <w:rPr>
          <w:rFonts w:eastAsia="Times New Roman"/>
          <w:color w:val="000000" w:themeColor="text1"/>
          <w:sz w:val="20"/>
          <w:szCs w:val="20"/>
          <w:lang w:eastAsia="ru-RU"/>
        </w:rPr>
        <w:t>а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в год;</w:t>
      </w:r>
    </w:p>
    <w:p w14:paraId="4240CF39" w14:textId="77777777" w:rsidR="00CC765A" w:rsidRPr="00D01F82" w:rsidRDefault="002D418B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− </w:t>
      </w:r>
      <w:r w:rsidR="00CC765A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объем учебного фонда – </w:t>
      </w:r>
      <w:r w:rsidR="004256E6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1836 </w:t>
      </w:r>
      <w:r w:rsidR="00530BA0" w:rsidRPr="00D01F82">
        <w:rPr>
          <w:rFonts w:eastAsia="Times New Roman"/>
          <w:color w:val="000000" w:themeColor="text1"/>
          <w:sz w:val="20"/>
          <w:szCs w:val="20"/>
          <w:lang w:eastAsia="ru-RU"/>
        </w:rPr>
        <w:t>единиц.</w:t>
      </w:r>
    </w:p>
    <w:p w14:paraId="4B5A9CA4" w14:textId="77777777" w:rsidR="00CC765A" w:rsidRPr="00D01F82" w:rsidRDefault="00CC765A" w:rsidP="00F451E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Фонд библиотеки формируется за счет федерального, областного, местного бюджета.</w:t>
      </w:r>
    </w:p>
    <w:p w14:paraId="6E381EBC" w14:textId="77777777" w:rsidR="00CC765A" w:rsidRPr="00D01F82" w:rsidRDefault="00CC765A" w:rsidP="00F451E5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D01F82">
        <w:rPr>
          <w:rFonts w:eastAsia="Times New Roman"/>
          <w:bCs/>
          <w:color w:val="000000" w:themeColor="text1"/>
          <w:sz w:val="20"/>
          <w:szCs w:val="20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530BA0" w:rsidRPr="00D01F82" w14:paraId="11A23963" w14:textId="77777777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A00065C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E00DF32" w14:textId="77777777" w:rsidR="00CC765A" w:rsidRPr="00D01F82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27F7108" w14:textId="77777777" w:rsidR="00CC765A" w:rsidRPr="00D01F82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Количество единиц в ф</w:t>
            </w:r>
            <w:r w:rsidR="00CC765A"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онд</w:t>
            </w:r>
            <w:r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E202116" w14:textId="77777777" w:rsidR="00CC765A" w:rsidRPr="00D01F82" w:rsidRDefault="00530BA0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530BA0" w:rsidRPr="00D01F82" w14:paraId="240D4B09" w14:textId="77777777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7805020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08EA834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BD79ECA" w14:textId="77777777" w:rsidR="00CC765A" w:rsidRPr="00D01F82" w:rsidRDefault="00E51AAF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9F3ABA9" w14:textId="77777777" w:rsidR="00CC765A" w:rsidRPr="00D01F82" w:rsidRDefault="00E51AAF" w:rsidP="00E51AAF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1804</w:t>
            </w:r>
          </w:p>
        </w:tc>
      </w:tr>
      <w:tr w:rsidR="00530BA0" w:rsidRPr="00D01F82" w14:paraId="080B6A0D" w14:textId="77777777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2D046D8A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DEB15BC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EAD9587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444E39C7" w14:textId="77777777" w:rsidR="00CC765A" w:rsidRPr="00D01F82" w:rsidRDefault="00E51AAF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</w:tr>
      <w:tr w:rsidR="00530BA0" w:rsidRPr="00D01F82" w14:paraId="79E1D337" w14:textId="77777777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8F037A2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293238E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11C7F966" w14:textId="77777777" w:rsidR="00CC765A" w:rsidRPr="00D01F82" w:rsidRDefault="00E51AAF" w:rsidP="00E51AAF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3FB76671" w14:textId="77777777" w:rsidR="00CC765A" w:rsidRPr="00D01F82" w:rsidRDefault="00E51AAF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965</w:t>
            </w:r>
          </w:p>
        </w:tc>
      </w:tr>
      <w:tr w:rsidR="00530BA0" w:rsidRPr="00D01F82" w14:paraId="27F0D7DF" w14:textId="77777777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6770E0D6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706E5552" w14:textId="77777777" w:rsidR="00CC765A" w:rsidRPr="00D01F82" w:rsidRDefault="00CC765A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3CC13FD" w14:textId="77777777" w:rsidR="00CC765A" w:rsidRPr="00D01F82" w:rsidRDefault="00E51AAF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14:paraId="5727ABA6" w14:textId="77777777" w:rsidR="00CC765A" w:rsidRPr="00D01F82" w:rsidRDefault="00E51AAF" w:rsidP="00F451E5">
            <w:pPr>
              <w:spacing w:before="120"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01F8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</w:tr>
    </w:tbl>
    <w:p w14:paraId="5D96544F" w14:textId="77777777" w:rsidR="00CC765A" w:rsidRPr="00D01F82" w:rsidRDefault="00530BA0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Фонд библиотеки соответствует требованиям ФГОС</w:t>
      </w:r>
      <w:r w:rsidR="00BB7E17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, </w:t>
      </w: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учебники</w:t>
      </w:r>
      <w:r w:rsidR="00BB7E17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фонда</w:t>
      </w: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входят в </w:t>
      </w:r>
      <w:r w:rsidR="002839FA" w:rsidRPr="00D01F82">
        <w:rPr>
          <w:rFonts w:eastAsia="Times New Roman"/>
          <w:color w:val="000000" w:themeColor="text1"/>
          <w:sz w:val="20"/>
          <w:szCs w:val="20"/>
          <w:lang w:eastAsia="ru-RU"/>
        </w:rPr>
        <w:t>ф</w:t>
      </w:r>
      <w:r w:rsidRPr="00D01F82">
        <w:rPr>
          <w:rFonts w:eastAsia="Times New Roman"/>
          <w:color w:val="000000" w:themeColor="text1"/>
          <w:sz w:val="20"/>
          <w:szCs w:val="20"/>
          <w:lang w:eastAsia="ru-RU"/>
        </w:rPr>
        <w:t>едеральный перечень</w:t>
      </w:r>
      <w:r w:rsidR="00BB7E17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, утвержденный приказом Минобрнауки от </w:t>
      </w:r>
      <w:r w:rsidR="00141562" w:rsidRPr="00D01F82">
        <w:rPr>
          <w:rFonts w:eastAsia="Times New Roman"/>
          <w:color w:val="000000" w:themeColor="text1"/>
          <w:sz w:val="20"/>
          <w:szCs w:val="20"/>
          <w:lang w:eastAsia="ru-RU"/>
        </w:rPr>
        <w:t>№ 345 от 28 декабря 2018 г.</w:t>
      </w:r>
    </w:p>
    <w:p w14:paraId="6B2D53C8" w14:textId="77777777" w:rsidR="00BB7E17" w:rsidRPr="00D01F82" w:rsidRDefault="00BB7E17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В библиотеке имеются электрон</w:t>
      </w:r>
      <w:r w:rsidR="002839FA" w:rsidRPr="00D01F82">
        <w:rPr>
          <w:color w:val="000000" w:themeColor="text1"/>
          <w:sz w:val="20"/>
          <w:szCs w:val="20"/>
        </w:rPr>
        <w:t>ные образовательные ресурсы</w:t>
      </w:r>
      <w:r w:rsidR="00E51AAF" w:rsidRPr="00D01F82">
        <w:rPr>
          <w:color w:val="000000" w:themeColor="text1"/>
          <w:sz w:val="20"/>
          <w:szCs w:val="20"/>
        </w:rPr>
        <w:t>. м</w:t>
      </w:r>
      <w:r w:rsidRPr="00D01F82">
        <w:rPr>
          <w:color w:val="000000" w:themeColor="text1"/>
          <w:sz w:val="20"/>
          <w:szCs w:val="20"/>
        </w:rPr>
        <w:t>ультимедийные средства (презентации, электронные энциклопедии</w:t>
      </w:r>
      <w:r w:rsidR="00E51AAF" w:rsidRPr="00D01F82">
        <w:rPr>
          <w:color w:val="000000" w:themeColor="text1"/>
          <w:sz w:val="20"/>
          <w:szCs w:val="20"/>
        </w:rPr>
        <w:t>, дидактические материалы</w:t>
      </w:r>
      <w:proofErr w:type="gramStart"/>
      <w:r w:rsidR="00E51AAF" w:rsidRPr="00D01F82">
        <w:rPr>
          <w:color w:val="000000" w:themeColor="text1"/>
          <w:sz w:val="20"/>
          <w:szCs w:val="20"/>
        </w:rPr>
        <w:t xml:space="preserve">) </w:t>
      </w:r>
      <w:r w:rsidRPr="00D01F82">
        <w:rPr>
          <w:color w:val="000000" w:themeColor="text1"/>
          <w:sz w:val="20"/>
          <w:szCs w:val="20"/>
        </w:rPr>
        <w:t>.</w:t>
      </w:r>
      <w:proofErr w:type="gramEnd"/>
    </w:p>
    <w:p w14:paraId="44F40DE0" w14:textId="77777777" w:rsidR="00BB7E17" w:rsidRPr="00D01F82" w:rsidRDefault="00BB7E17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Средний уровень посещаемости библиотеки – </w:t>
      </w:r>
      <w:r w:rsidR="00413F7D">
        <w:rPr>
          <w:color w:val="000000" w:themeColor="text1"/>
          <w:sz w:val="20"/>
          <w:szCs w:val="20"/>
        </w:rPr>
        <w:t>6</w:t>
      </w:r>
      <w:r w:rsidRPr="00D01F82">
        <w:rPr>
          <w:color w:val="000000" w:themeColor="text1"/>
          <w:sz w:val="20"/>
          <w:szCs w:val="20"/>
        </w:rPr>
        <w:t xml:space="preserve"> чел</w:t>
      </w:r>
      <w:r w:rsidR="002839FA" w:rsidRPr="00D01F82">
        <w:rPr>
          <w:color w:val="000000" w:themeColor="text1"/>
          <w:sz w:val="20"/>
          <w:szCs w:val="20"/>
        </w:rPr>
        <w:t xml:space="preserve">овек в </w:t>
      </w:r>
      <w:r w:rsidRPr="00D01F82">
        <w:rPr>
          <w:color w:val="000000" w:themeColor="text1"/>
          <w:sz w:val="20"/>
          <w:szCs w:val="20"/>
        </w:rPr>
        <w:t>день.</w:t>
      </w:r>
    </w:p>
    <w:p w14:paraId="61C52BB5" w14:textId="77777777" w:rsidR="00BB7E17" w:rsidRPr="00D01F82" w:rsidRDefault="00BB7E17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642A96B8" w14:textId="77777777" w:rsidR="00CC765A" w:rsidRPr="00D01F82" w:rsidRDefault="00BB7E17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Оснащенность библиотеки учебными пособиями достаточная. </w:t>
      </w:r>
    </w:p>
    <w:p w14:paraId="50E4F41F" w14:textId="77777777" w:rsidR="00361BCE" w:rsidRPr="00D01F82" w:rsidRDefault="00361BCE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7A763CF3" w14:textId="77777777" w:rsidR="00B51209" w:rsidRPr="00D01F82" w:rsidRDefault="00B51209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14:paraId="250D2180" w14:textId="77777777" w:rsidR="00C37233" w:rsidRPr="00D01F82" w:rsidRDefault="00C37233" w:rsidP="00C37233">
      <w:pPr>
        <w:spacing w:before="120" w:after="0" w:line="240" w:lineRule="auto"/>
        <w:jc w:val="center"/>
        <w:rPr>
          <w:b/>
          <w:color w:val="000000" w:themeColor="text1"/>
          <w:sz w:val="20"/>
          <w:szCs w:val="20"/>
        </w:rPr>
      </w:pPr>
      <w:r w:rsidRPr="00D01F82">
        <w:rPr>
          <w:b/>
          <w:color w:val="000000" w:themeColor="text1"/>
          <w:sz w:val="20"/>
          <w:szCs w:val="20"/>
          <w:lang w:val="en-US"/>
        </w:rPr>
        <w:t>IX</w:t>
      </w:r>
      <w:r w:rsidRPr="00D01F82">
        <w:rPr>
          <w:b/>
          <w:color w:val="000000" w:themeColor="text1"/>
          <w:sz w:val="20"/>
          <w:szCs w:val="20"/>
        </w:rPr>
        <w:t>. Оценка материально-технической базы</w:t>
      </w:r>
    </w:p>
    <w:p w14:paraId="03CB02A5" w14:textId="77777777" w:rsidR="002D418B" w:rsidRPr="00D01F82" w:rsidRDefault="002839FA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Материально-</w:t>
      </w:r>
      <w:r w:rsidR="002D418B" w:rsidRPr="00D01F82">
        <w:rPr>
          <w:color w:val="000000" w:themeColor="text1"/>
          <w:sz w:val="20"/>
          <w:szCs w:val="20"/>
        </w:rPr>
        <w:t xml:space="preserve">техническое обеспечение Школы позволяет реализовывать в полной мере образовательные программы. В Школе оборудованы </w:t>
      </w:r>
      <w:r w:rsidR="008A62C5" w:rsidRPr="00D01F82">
        <w:rPr>
          <w:color w:val="000000" w:themeColor="text1"/>
          <w:sz w:val="20"/>
          <w:szCs w:val="20"/>
        </w:rPr>
        <w:t>12</w:t>
      </w:r>
      <w:r w:rsidR="002D418B" w:rsidRPr="00D01F82">
        <w:rPr>
          <w:color w:val="000000" w:themeColor="text1"/>
          <w:sz w:val="20"/>
          <w:szCs w:val="20"/>
        </w:rPr>
        <w:t xml:space="preserve"> учебных кабинет</w:t>
      </w:r>
      <w:r w:rsidR="008A62C5" w:rsidRPr="00D01F82">
        <w:rPr>
          <w:color w:val="000000" w:themeColor="text1"/>
          <w:sz w:val="20"/>
          <w:szCs w:val="20"/>
        </w:rPr>
        <w:t>ов</w:t>
      </w:r>
      <w:r w:rsidR="002D418B" w:rsidRPr="00D01F82">
        <w:rPr>
          <w:color w:val="000000" w:themeColor="text1"/>
          <w:sz w:val="20"/>
          <w:szCs w:val="20"/>
        </w:rPr>
        <w:t xml:space="preserve">, </w:t>
      </w:r>
      <w:r w:rsidR="008A62C5" w:rsidRPr="00D01F82">
        <w:rPr>
          <w:color w:val="000000" w:themeColor="text1"/>
          <w:sz w:val="20"/>
          <w:szCs w:val="20"/>
        </w:rPr>
        <w:t>4</w:t>
      </w:r>
      <w:r w:rsidR="002D418B" w:rsidRPr="00D01F82">
        <w:rPr>
          <w:color w:val="000000" w:themeColor="text1"/>
          <w:sz w:val="20"/>
          <w:szCs w:val="20"/>
        </w:rPr>
        <w:t xml:space="preserve"> из них оснащен</w:t>
      </w:r>
      <w:r w:rsidR="008A62C5" w:rsidRPr="00D01F82">
        <w:rPr>
          <w:color w:val="000000" w:themeColor="text1"/>
          <w:sz w:val="20"/>
          <w:szCs w:val="20"/>
        </w:rPr>
        <w:t>ы</w:t>
      </w:r>
      <w:r w:rsidR="002D418B" w:rsidRPr="00D01F82">
        <w:rPr>
          <w:color w:val="000000" w:themeColor="text1"/>
          <w:sz w:val="20"/>
          <w:szCs w:val="20"/>
        </w:rPr>
        <w:t xml:space="preserve"> современной мультимедийной техникой, в том </w:t>
      </w:r>
      <w:proofErr w:type="gramStart"/>
      <w:r w:rsidR="002D418B" w:rsidRPr="00D01F82">
        <w:rPr>
          <w:color w:val="000000" w:themeColor="text1"/>
          <w:sz w:val="20"/>
          <w:szCs w:val="20"/>
        </w:rPr>
        <w:t>числе</w:t>
      </w:r>
      <w:r w:rsidR="002D418B" w:rsidRPr="00D01F82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="002D418B" w:rsidRPr="00D01F82">
        <w:rPr>
          <w:color w:val="000000" w:themeColor="text1"/>
          <w:sz w:val="20"/>
          <w:szCs w:val="20"/>
        </w:rPr>
        <w:t xml:space="preserve"> компьютерны</w:t>
      </w:r>
      <w:r w:rsidR="008A62C5" w:rsidRPr="00D01F82">
        <w:rPr>
          <w:color w:val="000000" w:themeColor="text1"/>
          <w:sz w:val="20"/>
          <w:szCs w:val="20"/>
        </w:rPr>
        <w:t>й</w:t>
      </w:r>
      <w:proofErr w:type="gramEnd"/>
      <w:r w:rsidR="002D418B" w:rsidRPr="00D01F82">
        <w:rPr>
          <w:color w:val="000000" w:themeColor="text1"/>
          <w:sz w:val="20"/>
          <w:szCs w:val="20"/>
        </w:rPr>
        <w:t xml:space="preserve"> класс</w:t>
      </w:r>
      <w:r w:rsidR="008A62C5" w:rsidRPr="00D01F82">
        <w:rPr>
          <w:color w:val="000000" w:themeColor="text1"/>
          <w:sz w:val="20"/>
          <w:szCs w:val="20"/>
        </w:rPr>
        <w:t>.</w:t>
      </w:r>
    </w:p>
    <w:p w14:paraId="1E3130EF" w14:textId="77777777" w:rsidR="002D418B" w:rsidRPr="00D01F82" w:rsidRDefault="00155A7D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 xml:space="preserve">На </w:t>
      </w:r>
      <w:r w:rsidR="008A62C5" w:rsidRPr="00D01F82">
        <w:rPr>
          <w:color w:val="000000" w:themeColor="text1"/>
          <w:sz w:val="20"/>
          <w:szCs w:val="20"/>
        </w:rPr>
        <w:t>первом</w:t>
      </w:r>
      <w:r w:rsidRPr="00D01F82">
        <w:rPr>
          <w:color w:val="000000" w:themeColor="text1"/>
          <w:sz w:val="20"/>
          <w:szCs w:val="20"/>
        </w:rPr>
        <w:t xml:space="preserve"> этаже здания оборудован</w:t>
      </w:r>
      <w:r w:rsidR="002839FA" w:rsidRPr="00D01F82">
        <w:rPr>
          <w:color w:val="000000" w:themeColor="text1"/>
          <w:sz w:val="20"/>
          <w:szCs w:val="20"/>
        </w:rPr>
        <w:t>ы</w:t>
      </w:r>
      <w:r w:rsidRPr="00D01F82">
        <w:rPr>
          <w:color w:val="000000" w:themeColor="text1"/>
          <w:sz w:val="20"/>
          <w:szCs w:val="20"/>
        </w:rPr>
        <w:t xml:space="preserve"> </w:t>
      </w:r>
      <w:r w:rsidR="002D418B" w:rsidRPr="00D01F82">
        <w:rPr>
          <w:color w:val="000000" w:themeColor="text1"/>
          <w:sz w:val="20"/>
          <w:szCs w:val="20"/>
        </w:rPr>
        <w:t>спорт</w:t>
      </w:r>
      <w:r w:rsidRPr="00D01F82">
        <w:rPr>
          <w:color w:val="000000" w:themeColor="text1"/>
          <w:sz w:val="20"/>
          <w:szCs w:val="20"/>
        </w:rPr>
        <w:t>ивный</w:t>
      </w:r>
      <w:r w:rsidR="008A62C5" w:rsidRPr="00D01F82">
        <w:rPr>
          <w:color w:val="000000" w:themeColor="text1"/>
          <w:sz w:val="20"/>
          <w:szCs w:val="20"/>
        </w:rPr>
        <w:t xml:space="preserve"> зал с душевыми кабинами</w:t>
      </w:r>
      <w:r w:rsidRPr="00D01F82">
        <w:rPr>
          <w:color w:val="000000" w:themeColor="text1"/>
          <w:sz w:val="20"/>
          <w:szCs w:val="20"/>
        </w:rPr>
        <w:t xml:space="preserve"> и актовый зал. На </w:t>
      </w:r>
      <w:r w:rsidR="008A62C5" w:rsidRPr="00D01F82">
        <w:rPr>
          <w:color w:val="000000" w:themeColor="text1"/>
          <w:sz w:val="20"/>
          <w:szCs w:val="20"/>
        </w:rPr>
        <w:t>втором</w:t>
      </w:r>
      <w:r w:rsidRPr="00D01F82">
        <w:rPr>
          <w:color w:val="000000" w:themeColor="text1"/>
          <w:sz w:val="20"/>
          <w:szCs w:val="20"/>
        </w:rPr>
        <w:t xml:space="preserve"> этаже оборудован</w:t>
      </w:r>
      <w:r w:rsidR="008A62C5" w:rsidRPr="00D01F82">
        <w:rPr>
          <w:color w:val="000000" w:themeColor="text1"/>
          <w:sz w:val="20"/>
          <w:szCs w:val="20"/>
        </w:rPr>
        <w:t>а</w:t>
      </w:r>
      <w:r w:rsidRPr="00D01F82">
        <w:rPr>
          <w:color w:val="000000" w:themeColor="text1"/>
          <w:sz w:val="20"/>
          <w:szCs w:val="20"/>
        </w:rPr>
        <w:t xml:space="preserve"> столовая</w:t>
      </w:r>
      <w:r w:rsidR="008A62C5" w:rsidRPr="00D01F82">
        <w:rPr>
          <w:color w:val="000000" w:themeColor="text1"/>
          <w:sz w:val="20"/>
          <w:szCs w:val="20"/>
        </w:rPr>
        <w:t>.</w:t>
      </w:r>
    </w:p>
    <w:p w14:paraId="602F151E" w14:textId="77777777" w:rsidR="002D418B" w:rsidRPr="00D01F82" w:rsidRDefault="008A62C5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01F82">
        <w:rPr>
          <w:color w:val="000000" w:themeColor="text1"/>
          <w:sz w:val="20"/>
          <w:szCs w:val="20"/>
        </w:rPr>
        <w:t>Н</w:t>
      </w:r>
      <w:r w:rsidR="002D418B" w:rsidRPr="00D01F82">
        <w:rPr>
          <w:color w:val="000000" w:themeColor="text1"/>
          <w:sz w:val="20"/>
          <w:szCs w:val="20"/>
        </w:rPr>
        <w:t xml:space="preserve">а территории </w:t>
      </w:r>
      <w:r w:rsidR="00155A7D" w:rsidRPr="00D01F82">
        <w:rPr>
          <w:color w:val="000000" w:themeColor="text1"/>
          <w:sz w:val="20"/>
          <w:szCs w:val="20"/>
        </w:rPr>
        <w:t>Школы</w:t>
      </w:r>
      <w:r w:rsidR="002D418B" w:rsidRPr="00D01F82">
        <w:rPr>
          <w:color w:val="000000" w:themeColor="text1"/>
          <w:sz w:val="20"/>
          <w:szCs w:val="20"/>
        </w:rPr>
        <w:t xml:space="preserve"> оборудован</w:t>
      </w:r>
      <w:r w:rsidR="00155A7D" w:rsidRPr="00D01F82">
        <w:rPr>
          <w:color w:val="000000" w:themeColor="text1"/>
          <w:sz w:val="20"/>
          <w:szCs w:val="20"/>
        </w:rPr>
        <w:t>а</w:t>
      </w:r>
      <w:r w:rsidR="002D418B" w:rsidRPr="00D01F82">
        <w:rPr>
          <w:color w:val="000000" w:themeColor="text1"/>
          <w:sz w:val="20"/>
          <w:szCs w:val="20"/>
        </w:rPr>
        <w:t xml:space="preserve"> </w:t>
      </w:r>
      <w:r w:rsidRPr="00D01F82">
        <w:rPr>
          <w:color w:val="000000" w:themeColor="text1"/>
          <w:sz w:val="20"/>
          <w:szCs w:val="20"/>
        </w:rPr>
        <w:t xml:space="preserve">спортивная площадка с </w:t>
      </w:r>
      <w:r w:rsidR="002D418B" w:rsidRPr="00D01F82">
        <w:rPr>
          <w:color w:val="000000" w:themeColor="text1"/>
          <w:sz w:val="20"/>
          <w:szCs w:val="20"/>
        </w:rPr>
        <w:t>полос</w:t>
      </w:r>
      <w:r w:rsidR="00155A7D" w:rsidRPr="00D01F82">
        <w:rPr>
          <w:color w:val="000000" w:themeColor="text1"/>
          <w:sz w:val="20"/>
          <w:szCs w:val="20"/>
        </w:rPr>
        <w:t>ой</w:t>
      </w:r>
      <w:r w:rsidRPr="00D01F82">
        <w:rPr>
          <w:color w:val="000000" w:themeColor="text1"/>
          <w:sz w:val="20"/>
          <w:szCs w:val="20"/>
        </w:rPr>
        <w:t xml:space="preserve"> препятстви</w:t>
      </w:r>
      <w:r w:rsidR="00E43182" w:rsidRPr="00D01F82">
        <w:rPr>
          <w:color w:val="000000" w:themeColor="text1"/>
          <w:sz w:val="20"/>
          <w:szCs w:val="20"/>
        </w:rPr>
        <w:t>й</w:t>
      </w:r>
      <w:r w:rsidR="00155A7D" w:rsidRPr="00D01F82">
        <w:rPr>
          <w:color w:val="000000" w:themeColor="text1"/>
          <w:sz w:val="20"/>
          <w:szCs w:val="20"/>
        </w:rPr>
        <w:t>:</w:t>
      </w:r>
      <w:r w:rsidR="002D418B" w:rsidRPr="00D01F82">
        <w:rPr>
          <w:color w:val="000000" w:themeColor="text1"/>
          <w:sz w:val="20"/>
          <w:szCs w:val="20"/>
        </w:rPr>
        <w:t xml:space="preserve"> металлические шесты, </w:t>
      </w:r>
      <w:r w:rsidR="0088496B" w:rsidRPr="00D01F82">
        <w:rPr>
          <w:color w:val="000000" w:themeColor="text1"/>
          <w:sz w:val="20"/>
          <w:szCs w:val="20"/>
        </w:rPr>
        <w:t>две</w:t>
      </w:r>
      <w:r w:rsidR="002D418B" w:rsidRPr="00D01F82">
        <w:rPr>
          <w:color w:val="000000" w:themeColor="text1"/>
          <w:sz w:val="20"/>
          <w:szCs w:val="20"/>
        </w:rPr>
        <w:t xml:space="preserve"> лестницы, </w:t>
      </w:r>
      <w:r w:rsidRPr="00D01F82">
        <w:rPr>
          <w:color w:val="000000" w:themeColor="text1"/>
          <w:sz w:val="20"/>
          <w:szCs w:val="20"/>
        </w:rPr>
        <w:t>два металлических бревна</w:t>
      </w:r>
      <w:r w:rsidR="002D418B" w:rsidRPr="00D01F82">
        <w:rPr>
          <w:color w:val="000000" w:themeColor="text1"/>
          <w:sz w:val="20"/>
          <w:szCs w:val="20"/>
        </w:rPr>
        <w:t>, лабиринт</w:t>
      </w:r>
      <w:r w:rsidR="00155A7D" w:rsidRPr="00D01F82">
        <w:rPr>
          <w:color w:val="000000" w:themeColor="text1"/>
          <w:sz w:val="20"/>
          <w:szCs w:val="20"/>
        </w:rPr>
        <w:t>.</w:t>
      </w:r>
    </w:p>
    <w:p w14:paraId="094A0701" w14:textId="77777777" w:rsidR="00C37233" w:rsidRPr="00D93D5F" w:rsidRDefault="00C37233" w:rsidP="008A62C5">
      <w:pPr>
        <w:spacing w:before="120" w:after="0" w:line="240" w:lineRule="auto"/>
        <w:jc w:val="center"/>
        <w:rPr>
          <w:b/>
          <w:color w:val="000000" w:themeColor="text1"/>
          <w:szCs w:val="24"/>
        </w:rPr>
      </w:pPr>
      <w:r w:rsidRPr="00D93D5F">
        <w:rPr>
          <w:b/>
          <w:color w:val="000000" w:themeColor="text1"/>
          <w:szCs w:val="24"/>
        </w:rPr>
        <w:t>Результаты анализа показателей деятельности организации</w:t>
      </w:r>
    </w:p>
    <w:p w14:paraId="77FB6270" w14:textId="77777777" w:rsidR="00056863" w:rsidRPr="00D93D5F" w:rsidRDefault="00056863" w:rsidP="008A62C5">
      <w:pPr>
        <w:spacing w:before="120" w:after="0" w:line="240" w:lineRule="auto"/>
        <w:jc w:val="center"/>
        <w:rPr>
          <w:color w:val="000000" w:themeColor="text1"/>
          <w:sz w:val="20"/>
          <w:szCs w:val="20"/>
        </w:rPr>
      </w:pPr>
      <w:r w:rsidRPr="00D93D5F">
        <w:rPr>
          <w:color w:val="000000" w:themeColor="text1"/>
          <w:sz w:val="20"/>
          <w:szCs w:val="20"/>
        </w:rPr>
        <w:t>Дан</w:t>
      </w:r>
      <w:r w:rsidR="005F62B5" w:rsidRPr="00D93D5F">
        <w:rPr>
          <w:color w:val="000000" w:themeColor="text1"/>
          <w:sz w:val="20"/>
          <w:szCs w:val="20"/>
        </w:rPr>
        <w:t xml:space="preserve">ные приведены по состоянию на </w:t>
      </w:r>
      <w:r w:rsidR="005140E9" w:rsidRPr="00D93D5F">
        <w:rPr>
          <w:color w:val="000000" w:themeColor="text1"/>
          <w:sz w:val="20"/>
          <w:szCs w:val="20"/>
        </w:rPr>
        <w:t>10</w:t>
      </w:r>
      <w:r w:rsidR="00617A6C" w:rsidRPr="00D93D5F">
        <w:rPr>
          <w:color w:val="000000" w:themeColor="text1"/>
          <w:sz w:val="20"/>
          <w:szCs w:val="20"/>
        </w:rPr>
        <w:t xml:space="preserve"> </w:t>
      </w:r>
      <w:r w:rsidR="005140E9" w:rsidRPr="00D93D5F">
        <w:rPr>
          <w:color w:val="000000" w:themeColor="text1"/>
          <w:sz w:val="20"/>
          <w:szCs w:val="20"/>
        </w:rPr>
        <w:t>марта</w:t>
      </w:r>
      <w:r w:rsidRPr="00D93D5F">
        <w:rPr>
          <w:color w:val="000000" w:themeColor="text1"/>
          <w:sz w:val="20"/>
          <w:szCs w:val="20"/>
        </w:rPr>
        <w:t xml:space="preserve"> 20</w:t>
      </w:r>
      <w:r w:rsidR="005140E9" w:rsidRPr="00D93D5F">
        <w:rPr>
          <w:color w:val="000000" w:themeColor="text1"/>
          <w:sz w:val="20"/>
          <w:szCs w:val="20"/>
        </w:rPr>
        <w:t>2</w:t>
      </w:r>
      <w:r w:rsidR="00413F7D" w:rsidRPr="00D93D5F">
        <w:rPr>
          <w:color w:val="000000" w:themeColor="text1"/>
          <w:sz w:val="20"/>
          <w:szCs w:val="20"/>
        </w:rPr>
        <w:t>3</w:t>
      </w:r>
      <w:r w:rsidRPr="00D93D5F">
        <w:rPr>
          <w:color w:val="000000" w:themeColor="text1"/>
          <w:sz w:val="20"/>
          <w:szCs w:val="20"/>
        </w:rPr>
        <w:t xml:space="preserve"> г</w:t>
      </w:r>
      <w:r w:rsidR="005D1ED3" w:rsidRPr="00D93D5F">
        <w:rPr>
          <w:color w:val="000000" w:themeColor="text1"/>
          <w:sz w:val="20"/>
          <w:szCs w:val="20"/>
        </w:rPr>
        <w:t>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1"/>
        <w:gridCol w:w="2444"/>
        <w:gridCol w:w="3330"/>
      </w:tblGrid>
      <w:tr w:rsidR="00056863" w:rsidRPr="00D93D5F" w14:paraId="70F62233" w14:textId="77777777" w:rsidTr="00BF5392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C61E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bCs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53855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bCs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E50E" w14:textId="77777777" w:rsidR="00056863" w:rsidRPr="00D93D5F" w:rsidRDefault="00056863" w:rsidP="00BF5392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93D5F">
              <w:rPr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056863" w:rsidRPr="00D93D5F" w14:paraId="461C378C" w14:textId="77777777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AEFBF" w14:textId="77777777" w:rsidR="00056863" w:rsidRPr="00D93D5F" w:rsidRDefault="00056863" w:rsidP="00BF5392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93D5F">
              <w:rPr>
                <w:bCs/>
                <w:color w:val="000000" w:themeColor="text1"/>
                <w:sz w:val="20"/>
                <w:szCs w:val="20"/>
              </w:rPr>
              <w:t>Образовательная деятельность</w:t>
            </w:r>
          </w:p>
        </w:tc>
      </w:tr>
      <w:tr w:rsidR="00056863" w:rsidRPr="00D93D5F" w14:paraId="2EF1AE35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BC270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F0E97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CF90C5" w14:textId="77777777" w:rsidR="00056863" w:rsidRPr="00D93D5F" w:rsidRDefault="00413F7D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106</w:t>
            </w:r>
          </w:p>
        </w:tc>
      </w:tr>
      <w:tr w:rsidR="00056863" w:rsidRPr="00D93D5F" w14:paraId="2829E4B4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4FC87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86F48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E1E563" w14:textId="77777777" w:rsidR="00056863" w:rsidRPr="00D93D5F" w:rsidRDefault="00413F7D" w:rsidP="009A0C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44</w:t>
            </w:r>
          </w:p>
        </w:tc>
      </w:tr>
      <w:tr w:rsidR="00056863" w:rsidRPr="00D93D5F" w14:paraId="6D637810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789C8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DA6EE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E9DA2A" w14:textId="77777777" w:rsidR="00056863" w:rsidRPr="00D93D5F" w:rsidRDefault="00413F7D" w:rsidP="009A0C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51</w:t>
            </w:r>
          </w:p>
        </w:tc>
      </w:tr>
      <w:tr w:rsidR="00056863" w:rsidRPr="00D93D5F" w14:paraId="041E5D90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1F2EE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14458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379A12" w14:textId="77777777" w:rsidR="00056863" w:rsidRPr="00D93D5F" w:rsidRDefault="00413F7D" w:rsidP="009A0C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056863" w:rsidRPr="00D93D5F" w14:paraId="7F820744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8198F" w14:textId="77777777" w:rsidR="00056863" w:rsidRPr="00D93D5F" w:rsidRDefault="00056863" w:rsidP="005D1ED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937ED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42AF" w14:textId="77777777" w:rsidR="00056863" w:rsidRPr="00D93D5F" w:rsidRDefault="00EF3609" w:rsidP="001A2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47</w:t>
            </w:r>
            <w:r w:rsidR="00056863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42</w:t>
            </w:r>
            <w:r w:rsidR="00056863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3FA1EBFB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DB7C9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06C11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1E9E0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0C3F08AB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6C9CF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8EAEE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B99969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2BF07B6F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C5273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3E6CF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2A75A8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4D724D81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C1D27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7341E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57194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743E5D3A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41FFC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E362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EF0277" w14:textId="77777777" w:rsidR="00056863" w:rsidRPr="00D93D5F" w:rsidRDefault="00056863" w:rsidP="001A2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67896817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B7DA6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FFB48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D8EA" w14:textId="77777777" w:rsidR="00056863" w:rsidRPr="00D93D5F" w:rsidRDefault="00056863" w:rsidP="001A2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56863" w:rsidRPr="00D93D5F" w14:paraId="5DDE34B0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B2774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5529A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CEA008" w14:textId="77777777" w:rsidR="00056863" w:rsidRPr="00D93D5F" w:rsidRDefault="00F16484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44B0DCBF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81F5A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78A3F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88D2" w14:textId="77777777" w:rsidR="00056863" w:rsidRPr="00D93D5F" w:rsidRDefault="00587E14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</w:t>
            </w:r>
            <w:r w:rsidR="00F16484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35B08752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159FC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60724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CDD1" w14:textId="77777777" w:rsidR="00056863" w:rsidRPr="00D93D5F" w:rsidRDefault="00C93D0E" w:rsidP="001A2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2</w:t>
            </w:r>
            <w:r w:rsidR="00F16484" w:rsidRPr="00D93D5F">
              <w:rPr>
                <w:color w:val="000000" w:themeColor="text1"/>
                <w:sz w:val="20"/>
                <w:szCs w:val="20"/>
              </w:rPr>
              <w:t>(</w:t>
            </w:r>
            <w:r w:rsidRPr="00D93D5F">
              <w:rPr>
                <w:color w:val="000000" w:themeColor="text1"/>
                <w:sz w:val="20"/>
                <w:szCs w:val="20"/>
              </w:rPr>
              <w:t>12</w:t>
            </w:r>
            <w:r w:rsidR="00F16484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356B0EB3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417B3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E0FB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E73BE" w14:textId="77777777" w:rsidR="00056863" w:rsidRPr="00D93D5F" w:rsidRDefault="00F16484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5AAEFD24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FB839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B62AF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5B6B4" w14:textId="77777777" w:rsidR="00056863" w:rsidRPr="00D93D5F" w:rsidRDefault="008C092F" w:rsidP="008C09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</w:t>
            </w:r>
            <w:r w:rsidR="00F16484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0</w:t>
            </w:r>
            <w:r w:rsidR="00F16484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76FBC088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2418C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947D0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4D9FD" w14:textId="77777777" w:rsidR="00056863" w:rsidRPr="00D93D5F" w:rsidRDefault="008C092F" w:rsidP="008C09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</w:t>
            </w:r>
            <w:r w:rsidR="0085408E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0</w:t>
            </w:r>
            <w:r w:rsidR="0085408E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2AAF06D5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62AE7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89F61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8746AC" w14:textId="77777777" w:rsidR="00056863" w:rsidRPr="00D93D5F" w:rsidRDefault="00413F7D" w:rsidP="005D1ED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54</w:t>
            </w:r>
            <w:r w:rsidR="00A42CD2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50%)</w:t>
            </w:r>
          </w:p>
        </w:tc>
      </w:tr>
      <w:tr w:rsidR="0085408E" w:rsidRPr="00D93D5F" w14:paraId="0D0E4490" w14:textId="77777777" w:rsidTr="00BF5392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5E4C2" w14:textId="77777777" w:rsidR="0085408E" w:rsidRPr="00D93D5F" w:rsidRDefault="0085408E" w:rsidP="00E74117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5B5FA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576306F2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408E" w:rsidRPr="00D93D5F" w14:paraId="7DCCEAB5" w14:textId="77777777" w:rsidTr="00BF5392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90933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2CEE9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6AFC" w14:textId="77777777" w:rsidR="0085408E" w:rsidRPr="00D93D5F" w:rsidRDefault="00043FE2" w:rsidP="00043FE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</w:t>
            </w:r>
            <w:r w:rsidR="0085408E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85408E" w:rsidRPr="00D93D5F" w14:paraId="4D0D538D" w14:textId="77777777" w:rsidTr="00BF5392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5258E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E9679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6A4A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85408E" w:rsidRPr="00D93D5F" w14:paraId="762A69A9" w14:textId="77777777" w:rsidTr="00BF5392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B2AAF" w14:textId="77777777" w:rsidR="0085408E" w:rsidRPr="00D93D5F" w:rsidRDefault="00F81E71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1399D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2529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76D0702E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47B71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0926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C9B8" w14:textId="77777777" w:rsidR="00056863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4B9A87F8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C9AD5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CBC9D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CA7B5" w14:textId="77777777" w:rsidR="00056863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4CCC8ED6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F1E4C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9FDFD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851C" w14:textId="77777777" w:rsidR="00056863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056863" w:rsidRPr="00D93D5F" w14:paraId="2E47E79B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097C2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ADC85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BB7F" w14:textId="77777777" w:rsidR="00056863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0 (0%)</w:t>
            </w:r>
          </w:p>
        </w:tc>
      </w:tr>
      <w:tr w:rsidR="0085408E" w:rsidRPr="00D93D5F" w14:paraId="2C08923D" w14:textId="77777777" w:rsidTr="00BF5392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CF170" w14:textId="77777777" w:rsidR="0085408E" w:rsidRPr="00D93D5F" w:rsidRDefault="0085408E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71E25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EC3DB8" w14:textId="77777777" w:rsidR="0085408E" w:rsidRPr="00D93D5F" w:rsidRDefault="00E43182" w:rsidP="001A2F0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</w:t>
            </w:r>
            <w:r w:rsidR="00413F7D" w:rsidRPr="00D93D5F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85408E" w:rsidRPr="00D93D5F" w14:paraId="4C093898" w14:textId="77777777" w:rsidTr="00BF5392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F232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</w:t>
            </w:r>
            <w:r w:rsidR="0085408E" w:rsidRPr="00D93D5F">
              <w:rPr>
                <w:color w:val="000000" w:themeColor="text1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E3F4F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CF76B0" w14:textId="77777777" w:rsidR="0085408E" w:rsidRPr="00D93D5F" w:rsidRDefault="00413F7D" w:rsidP="00EF36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85408E" w:rsidRPr="00D93D5F" w14:paraId="37E244C9" w14:textId="77777777" w:rsidTr="00BF5392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D0653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84F3C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84634C" w14:textId="77777777" w:rsidR="0085408E" w:rsidRPr="00D93D5F" w:rsidRDefault="001A2F05" w:rsidP="00EF36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</w:t>
            </w:r>
            <w:r w:rsidR="00413F7D" w:rsidRPr="00D93D5F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5408E" w:rsidRPr="00D93D5F" w14:paraId="7B3F1C4D" w14:textId="77777777" w:rsidTr="00BF5392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59554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EAE33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9DCFF2" w14:textId="77777777" w:rsidR="0085408E" w:rsidRPr="00D93D5F" w:rsidRDefault="00413F7D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5408E" w:rsidRPr="00D93D5F" w14:paraId="560D634A" w14:textId="77777777" w:rsidTr="00BF5392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DA851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</w:t>
            </w:r>
            <w:r w:rsidR="0085408E" w:rsidRPr="00D93D5F">
              <w:rPr>
                <w:color w:val="000000" w:themeColor="text1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EFD06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A19A" w14:textId="77777777" w:rsidR="0085408E" w:rsidRPr="00D93D5F" w:rsidRDefault="00413F7D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5408E" w:rsidRPr="00D93D5F" w14:paraId="460B3AE5" w14:textId="77777777" w:rsidTr="00BF5392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6FF9F" w14:textId="77777777" w:rsidR="0085408E" w:rsidRPr="00D93D5F" w:rsidRDefault="0085408E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96C9F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B90540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408E" w:rsidRPr="00D93D5F" w14:paraId="512BC10D" w14:textId="77777777" w:rsidTr="00BF5392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F4A72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7B66F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5E6A95" w14:textId="77777777" w:rsidR="0085408E" w:rsidRPr="00D93D5F" w:rsidRDefault="00413F7D" w:rsidP="00E4318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2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12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85408E" w:rsidRPr="00D93D5F" w14:paraId="1B0B904D" w14:textId="77777777" w:rsidTr="00BF5392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F148" w14:textId="77777777" w:rsidR="0085408E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A1DAA" w14:textId="77777777" w:rsidR="0085408E" w:rsidRPr="00D93D5F" w:rsidRDefault="0085408E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0D9AD" w14:textId="77777777" w:rsidR="0085408E" w:rsidRPr="00D93D5F" w:rsidRDefault="001A2F05" w:rsidP="0025334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5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D93D5F">
              <w:rPr>
                <w:color w:val="000000" w:themeColor="text1"/>
                <w:sz w:val="20"/>
                <w:szCs w:val="20"/>
              </w:rPr>
              <w:t>29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F81E71" w:rsidRPr="00D93D5F" w14:paraId="3EF2594C" w14:textId="77777777" w:rsidTr="00BF5392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B9445" w14:textId="77777777" w:rsidR="00F81E71" w:rsidRPr="00D93D5F" w:rsidRDefault="00F81E71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3DAAE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C92738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1E71" w:rsidRPr="00D93D5F" w14:paraId="34BE9CB7" w14:textId="77777777" w:rsidTr="00BF5392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89D29" w14:textId="77777777" w:rsidR="00F81E71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224F5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A0969C" w14:textId="77777777" w:rsidR="00F81E71" w:rsidRPr="00D93D5F" w:rsidRDefault="001B1A62" w:rsidP="000E3B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2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(</w:t>
            </w:r>
            <w:r w:rsidR="00253348" w:rsidRPr="00D93D5F">
              <w:rPr>
                <w:color w:val="000000" w:themeColor="text1"/>
                <w:sz w:val="20"/>
                <w:szCs w:val="20"/>
              </w:rPr>
              <w:t>2</w:t>
            </w:r>
            <w:r w:rsidR="001A2F05" w:rsidRPr="00D93D5F">
              <w:rPr>
                <w:color w:val="000000" w:themeColor="text1"/>
                <w:sz w:val="20"/>
                <w:szCs w:val="20"/>
              </w:rPr>
              <w:t>9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F81E71" w:rsidRPr="00D93D5F" w14:paraId="6B0D88D3" w14:textId="77777777" w:rsidTr="00BF5392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EDB3F" w14:textId="77777777" w:rsidR="00F81E71" w:rsidRPr="00D93D5F" w:rsidRDefault="00F81E71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DAD4A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F2EF" w14:textId="77777777" w:rsidR="00F81E71" w:rsidRPr="00D93D5F" w:rsidRDefault="001B1A62" w:rsidP="00EB22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9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(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>47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F81E71" w:rsidRPr="00D93D5F" w14:paraId="403632B0" w14:textId="77777777" w:rsidTr="00BF5392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6E3DE" w14:textId="77777777" w:rsidR="00F81E71" w:rsidRPr="00D93D5F" w:rsidRDefault="00F81E71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06DA1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9A72E4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81E71" w:rsidRPr="00D93D5F" w14:paraId="0B784062" w14:textId="77777777" w:rsidTr="00BF5392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35F51" w14:textId="77777777" w:rsidR="00F81E71" w:rsidRPr="00D93D5F" w:rsidRDefault="00F81E71" w:rsidP="005D1ED3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9E2A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3C6EEC" w14:textId="77777777" w:rsidR="00F81E71" w:rsidRPr="00D93D5F" w:rsidRDefault="001B1A62" w:rsidP="00963D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4</w:t>
            </w:r>
            <w:r w:rsidR="00253348" w:rsidRPr="00D93D5F">
              <w:rPr>
                <w:color w:val="000000" w:themeColor="text1"/>
                <w:sz w:val="20"/>
                <w:szCs w:val="20"/>
              </w:rPr>
              <w:t xml:space="preserve"> (2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>4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F81E71" w:rsidRPr="00D93D5F" w14:paraId="1B5AD254" w14:textId="77777777" w:rsidTr="00BF5392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AB19E" w14:textId="77777777" w:rsidR="00F81E71" w:rsidRPr="00D93D5F" w:rsidRDefault="00F81E71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CAEDA" w14:textId="77777777" w:rsidR="00F81E71" w:rsidRPr="00D93D5F" w:rsidRDefault="00F81E71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C9A5E" w14:textId="77777777" w:rsidR="00F81E71" w:rsidRPr="00D93D5F" w:rsidRDefault="001B1A62" w:rsidP="00EB22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4</w:t>
            </w:r>
            <w:r w:rsidR="00253348" w:rsidRPr="00D93D5F">
              <w:rPr>
                <w:color w:val="000000" w:themeColor="text1"/>
                <w:sz w:val="20"/>
                <w:szCs w:val="20"/>
              </w:rPr>
              <w:t xml:space="preserve"> (2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>9</w:t>
            </w:r>
            <w:r w:rsidR="00F81E71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1343C535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3B39D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E525E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D32A" w14:textId="77777777" w:rsidR="00056863" w:rsidRPr="00D93D5F" w:rsidRDefault="001B1A62" w:rsidP="00963D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4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 xml:space="preserve"> (2</w:t>
            </w:r>
            <w:r w:rsidR="00963D35" w:rsidRPr="00D93D5F">
              <w:rPr>
                <w:color w:val="000000" w:themeColor="text1"/>
                <w:sz w:val="20"/>
                <w:szCs w:val="20"/>
              </w:rPr>
              <w:t>9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279E982A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138A7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73390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ED6F" w14:textId="77777777" w:rsidR="00056863" w:rsidRPr="00D93D5F" w:rsidRDefault="00253348" w:rsidP="00EB22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>1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 xml:space="preserve"> (</w:t>
            </w:r>
            <w:r w:rsidR="00EB2264" w:rsidRPr="00D93D5F">
              <w:rPr>
                <w:color w:val="000000" w:themeColor="text1"/>
                <w:sz w:val="20"/>
                <w:szCs w:val="20"/>
              </w:rPr>
              <w:t>65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>%)</w:t>
            </w:r>
          </w:p>
        </w:tc>
      </w:tr>
      <w:tr w:rsidR="00056863" w:rsidRPr="00D93D5F" w14:paraId="5CCE387A" w14:textId="77777777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038C3" w14:textId="77777777" w:rsidR="00056863" w:rsidRPr="00D93D5F" w:rsidRDefault="00056863" w:rsidP="00BF5392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93D5F">
              <w:rPr>
                <w:bCs/>
                <w:color w:val="000000" w:themeColor="text1"/>
                <w:sz w:val="20"/>
                <w:szCs w:val="20"/>
              </w:rPr>
              <w:t>Инфраструктура</w:t>
            </w:r>
          </w:p>
        </w:tc>
      </w:tr>
      <w:tr w:rsidR="00056863" w:rsidRPr="00D93D5F" w14:paraId="15949F79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97D87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1A2BE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5938" w14:textId="77777777" w:rsidR="00056863" w:rsidRPr="00D93D5F" w:rsidRDefault="001B1A62" w:rsidP="001B1A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56863" w:rsidRPr="00D93D5F" w14:paraId="2A427097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6AE8A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2A5D8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34C5" w14:textId="77777777" w:rsidR="00056863" w:rsidRPr="00D93D5F" w:rsidRDefault="0014218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056863" w:rsidRPr="00D93D5F" w14:paraId="4E001A84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6109E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86D58" w14:textId="77777777" w:rsidR="00056863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8AAD" w14:textId="77777777" w:rsidR="00056863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6285C8F6" w14:textId="77777777" w:rsidTr="00BF5392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61AAF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A9886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FA045B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467A1CCC" w14:textId="77777777" w:rsidTr="00BF5392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B5E28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807BD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ADA404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4814E2D4" w14:textId="77777777" w:rsidTr="00BF5392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F94CD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медиатеки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C5C61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A0E242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25294292" w14:textId="77777777" w:rsidTr="00BF5392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ECB96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1AE6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45C87E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2D3FCB39" w14:textId="77777777" w:rsidTr="00BF5392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BA8BE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 xml:space="preserve">− выхода в </w:t>
            </w:r>
            <w:r w:rsidR="005D1ED3" w:rsidRPr="00D93D5F">
              <w:rPr>
                <w:color w:val="000000" w:themeColor="text1"/>
              </w:rPr>
              <w:t>и</w:t>
            </w:r>
            <w:r w:rsidRPr="00D93D5F">
              <w:rPr>
                <w:color w:val="000000" w:themeColor="text1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5425C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BFAC3F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774CAC" w:rsidRPr="00D93D5F" w14:paraId="6C4CDCB0" w14:textId="77777777" w:rsidTr="00BF5392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4177D" w14:textId="77777777" w:rsidR="00774CAC" w:rsidRPr="00D93D5F" w:rsidRDefault="00774CAC" w:rsidP="00BF5392">
            <w:pPr>
              <w:spacing w:after="0"/>
              <w:rPr>
                <w:color w:val="000000" w:themeColor="text1"/>
              </w:rPr>
            </w:pPr>
            <w:r w:rsidRPr="00D93D5F">
              <w:rPr>
                <w:color w:val="000000" w:themeColor="text1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5B85B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3966" w14:textId="77777777" w:rsidR="00774CAC" w:rsidRPr="00D93D5F" w:rsidRDefault="00774CA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да</w:t>
            </w:r>
          </w:p>
        </w:tc>
      </w:tr>
      <w:tr w:rsidR="00056863" w:rsidRPr="00D93D5F" w14:paraId="61D05F0D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B3596" w14:textId="77777777" w:rsidR="00056863" w:rsidRPr="00D93D5F" w:rsidRDefault="00056863" w:rsidP="005D1ED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 xml:space="preserve">Численность (удельный вес) 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>об</w:t>
            </w:r>
            <w:r w:rsidRPr="00D93D5F">
              <w:rPr>
                <w:color w:val="000000" w:themeColor="text1"/>
                <w:sz w:val="20"/>
                <w:szCs w:val="20"/>
              </w:rPr>
              <w:t>уча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>ю</w:t>
            </w:r>
            <w:r w:rsidRPr="00D93D5F">
              <w:rPr>
                <w:color w:val="000000" w:themeColor="text1"/>
                <w:sz w:val="20"/>
                <w:szCs w:val="20"/>
              </w:rPr>
              <w:t xml:space="preserve">щихся, которые могут пользоваться широкополосным </w:t>
            </w:r>
            <w:r w:rsidR="005D1ED3" w:rsidRPr="00D93D5F">
              <w:rPr>
                <w:color w:val="000000" w:themeColor="text1"/>
                <w:sz w:val="20"/>
                <w:szCs w:val="20"/>
              </w:rPr>
              <w:t>и</w:t>
            </w:r>
            <w:r w:rsidRPr="00D93D5F">
              <w:rPr>
                <w:color w:val="000000" w:themeColor="text1"/>
                <w:sz w:val="20"/>
                <w:szCs w:val="20"/>
              </w:rPr>
              <w:t>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399D4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27CA" w14:textId="77777777" w:rsidR="00056863" w:rsidRPr="00D93D5F" w:rsidRDefault="00C93D0E" w:rsidP="00EB226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99</w:t>
            </w:r>
            <w:r w:rsidR="00774CAC" w:rsidRPr="00D93D5F">
              <w:rPr>
                <w:color w:val="000000" w:themeColor="text1"/>
                <w:sz w:val="20"/>
                <w:szCs w:val="20"/>
              </w:rPr>
              <w:t xml:space="preserve"> (100%)</w:t>
            </w:r>
          </w:p>
        </w:tc>
      </w:tr>
      <w:tr w:rsidR="00056863" w:rsidRPr="00D93D5F" w14:paraId="3AD40704" w14:textId="77777777" w:rsidTr="00BF5392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B5A81" w14:textId="77777777" w:rsidR="00056863" w:rsidRPr="00D93D5F" w:rsidRDefault="00056863" w:rsidP="00BF53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D93D5F">
              <w:rPr>
                <w:color w:val="000000" w:themeColor="text1"/>
                <w:sz w:val="20"/>
                <w:szCs w:val="20"/>
              </w:rPr>
              <w:t>об</w:t>
            </w:r>
            <w:r w:rsidRPr="00D93D5F">
              <w:rPr>
                <w:color w:val="000000" w:themeColor="text1"/>
                <w:sz w:val="20"/>
                <w:szCs w:val="20"/>
              </w:rPr>
              <w:t>уча</w:t>
            </w:r>
            <w:r w:rsidR="00F451E5" w:rsidRPr="00D93D5F">
              <w:rPr>
                <w:color w:val="000000" w:themeColor="text1"/>
                <w:sz w:val="20"/>
                <w:szCs w:val="20"/>
              </w:rPr>
              <w:t>ю</w:t>
            </w:r>
            <w:r w:rsidRPr="00D93D5F">
              <w:rPr>
                <w:color w:val="000000" w:themeColor="text1"/>
                <w:sz w:val="20"/>
                <w:szCs w:val="20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BC61B" w14:textId="77777777" w:rsidR="00056863" w:rsidRPr="00D93D5F" w:rsidRDefault="00056863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B8F9" w14:textId="77777777" w:rsidR="00056863" w:rsidRPr="00D93D5F" w:rsidRDefault="0014218C" w:rsidP="00BF53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93D5F">
              <w:rPr>
                <w:color w:val="000000" w:themeColor="text1"/>
                <w:sz w:val="20"/>
                <w:szCs w:val="20"/>
              </w:rPr>
              <w:t>10,8</w:t>
            </w:r>
          </w:p>
        </w:tc>
      </w:tr>
    </w:tbl>
    <w:p w14:paraId="731E0722" w14:textId="77777777" w:rsidR="009663D5" w:rsidRPr="00D93D5F" w:rsidRDefault="00774CAC" w:rsidP="00F451E5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93D5F">
        <w:rPr>
          <w:color w:val="000000" w:themeColor="text1"/>
          <w:sz w:val="20"/>
          <w:szCs w:val="20"/>
        </w:rPr>
        <w:t xml:space="preserve">Анализ показателей указывает на то, что </w:t>
      </w:r>
      <w:r w:rsidR="00F451E5" w:rsidRPr="00D93D5F">
        <w:rPr>
          <w:color w:val="000000" w:themeColor="text1"/>
          <w:sz w:val="20"/>
          <w:szCs w:val="20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</w:t>
      </w:r>
      <w:r w:rsidR="005D1ED3" w:rsidRPr="00D93D5F">
        <w:rPr>
          <w:color w:val="000000" w:themeColor="text1"/>
          <w:sz w:val="20"/>
          <w:szCs w:val="20"/>
        </w:rPr>
        <w:t>бщеобразовательных учреждениях»</w:t>
      </w:r>
      <w:r w:rsidR="00F451E5" w:rsidRPr="00D93D5F">
        <w:rPr>
          <w:color w:val="000000" w:themeColor="text1"/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D93D5F">
        <w:rPr>
          <w:color w:val="000000" w:themeColor="text1"/>
          <w:sz w:val="20"/>
          <w:szCs w:val="20"/>
        </w:rPr>
        <w:t xml:space="preserve"> общего образования.</w:t>
      </w:r>
    </w:p>
    <w:p w14:paraId="620485A8" w14:textId="0E71D7F4" w:rsidR="00873F18" w:rsidRDefault="00F451E5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D93D5F">
        <w:rPr>
          <w:color w:val="000000" w:themeColor="text1"/>
          <w:sz w:val="20"/>
          <w:szCs w:val="2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D93D5F">
        <w:rPr>
          <w:color w:val="000000" w:themeColor="text1"/>
          <w:sz w:val="20"/>
          <w:szCs w:val="20"/>
        </w:rPr>
        <w:t>, что позволяет обеспечивать стабильных качественных результатов образовательных достижений обучающихся.</w:t>
      </w:r>
    </w:p>
    <w:p w14:paraId="40765527" w14:textId="16AD84C6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19CB5DF9" w14:textId="29E0DC38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326D241D" w14:textId="200F4939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0578DDA3" w14:textId="08DB6619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63E8832E" w14:textId="69FD5B18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379C8A53" w14:textId="0B736D7E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663C3E5B" w14:textId="3031231E" w:rsidR="00D93D5F" w:rsidRDefault="00D93D5F" w:rsidP="0078629A">
      <w:pPr>
        <w:spacing w:before="120" w:after="0" w:line="240" w:lineRule="auto"/>
        <w:rPr>
          <w:color w:val="000000" w:themeColor="text1"/>
          <w:sz w:val="20"/>
          <w:szCs w:val="20"/>
        </w:rPr>
      </w:pPr>
    </w:p>
    <w:p w14:paraId="4B2ED948" w14:textId="38AD2B19" w:rsidR="00D93D5F" w:rsidRDefault="00D93D5F" w:rsidP="00D93D5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X</w:t>
      </w:r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МОУ ВМР «СОШ </w:t>
      </w:r>
      <w:proofErr w:type="spellStart"/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</w:rPr>
        <w:t>с.Куриловка</w:t>
      </w:r>
      <w:proofErr w:type="spellEnd"/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» Структурное подразделение «Детский сад в </w:t>
      </w:r>
      <w:proofErr w:type="spellStart"/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</w:rPr>
        <w:t>с.Куриловка</w:t>
      </w:r>
      <w:proofErr w:type="spellEnd"/>
      <w:r w:rsidRPr="00D93D5F">
        <w:rPr>
          <w:rFonts w:ascii="Times New Roman" w:hAnsi="Times New Roman" w:cs="Times New Roman"/>
          <w:b/>
          <w:bCs/>
          <w:color w:val="000000" w:themeColor="text1"/>
          <w:szCs w:val="24"/>
        </w:rPr>
        <w:t>»</w:t>
      </w:r>
    </w:p>
    <w:p w14:paraId="665B2C3B" w14:textId="77777777" w:rsidR="00D93D5F" w:rsidRPr="00D93D5F" w:rsidRDefault="00D93D5F" w:rsidP="00D93D5F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039EBF81" w14:textId="00797594" w:rsidR="00723CC6" w:rsidRPr="004B68D1" w:rsidRDefault="00723CC6" w:rsidP="00723CC6">
      <w:pPr>
        <w:spacing w:after="0" w:line="259" w:lineRule="auto"/>
      </w:pPr>
    </w:p>
    <w:tbl>
      <w:tblPr>
        <w:tblW w:w="10350" w:type="dxa"/>
        <w:tblCellMar>
          <w:top w:w="16" w:type="dxa"/>
          <w:left w:w="105" w:type="dxa"/>
          <w:right w:w="123" w:type="dxa"/>
        </w:tblCellMar>
        <w:tblLook w:val="04A0" w:firstRow="1" w:lastRow="0" w:firstColumn="1" w:lastColumn="0" w:noHBand="0" w:noVBand="1"/>
      </w:tblPr>
      <w:tblGrid>
        <w:gridCol w:w="3402"/>
        <w:gridCol w:w="6948"/>
      </w:tblGrid>
      <w:tr w:rsidR="00723CC6" w:rsidRPr="004B68D1" w14:paraId="29CE15C6" w14:textId="77777777" w:rsidTr="00723CC6">
        <w:trPr>
          <w:trHeight w:val="8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6EEF" w14:textId="7C07DF03" w:rsidR="00723CC6" w:rsidRDefault="00723CC6" w:rsidP="00723CC6">
            <w:pPr>
              <w:spacing w:after="22" w:line="259" w:lineRule="auto"/>
              <w:jc w:val="center"/>
            </w:pPr>
            <w:r>
              <w:t>Наименование</w:t>
            </w:r>
          </w:p>
          <w:p w14:paraId="431DB412" w14:textId="55037C6F" w:rsidR="00723CC6" w:rsidRDefault="00723CC6" w:rsidP="00723CC6">
            <w:pPr>
              <w:spacing w:after="0" w:line="259" w:lineRule="auto"/>
              <w:jc w:val="center"/>
            </w:pPr>
            <w:r>
              <w:t>образовательной организации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EA15" w14:textId="3E092912" w:rsidR="00723CC6" w:rsidRPr="004B68D1" w:rsidRDefault="00723CC6" w:rsidP="00723CC6">
            <w:pPr>
              <w:spacing w:after="0" w:line="259" w:lineRule="auto"/>
              <w:ind w:left="5" w:right="651"/>
              <w:jc w:val="center"/>
            </w:pPr>
            <w:r>
              <w:t>МОУ ВМР «СОШ с.</w:t>
            </w:r>
            <w:proofErr w:type="spellStart"/>
            <w:r>
              <w:t>Куриловка</w:t>
            </w:r>
            <w:proofErr w:type="spellEnd"/>
            <w:r>
              <w:t>»-</w:t>
            </w:r>
            <w:proofErr w:type="spellStart"/>
            <w:proofErr w:type="gramStart"/>
            <w:r>
              <w:t>с.п</w:t>
            </w:r>
            <w:proofErr w:type="spellEnd"/>
            <w:proofErr w:type="gramEnd"/>
            <w:r>
              <w:t xml:space="preserve">» Детский сад в </w:t>
            </w:r>
            <w:proofErr w:type="spellStart"/>
            <w:r>
              <w:t>с.Куриловка</w:t>
            </w:r>
            <w:proofErr w:type="spellEnd"/>
            <w:r>
              <w:t>»</w:t>
            </w:r>
          </w:p>
        </w:tc>
      </w:tr>
      <w:tr w:rsidR="00723CC6" w:rsidRPr="004B68D1" w14:paraId="6C09E9E4" w14:textId="77777777" w:rsidTr="00723CC6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2737" w14:textId="01C9A264" w:rsidR="00723CC6" w:rsidRPr="004B68D1" w:rsidRDefault="00723CC6" w:rsidP="00723CC6">
            <w:pPr>
              <w:spacing w:after="0" w:line="259" w:lineRule="auto"/>
              <w:jc w:val="center"/>
            </w:pPr>
            <w:r w:rsidRPr="004B68D1">
              <w:t>Руководитель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6476" w14:textId="77777777" w:rsidR="00723CC6" w:rsidRPr="004B68D1" w:rsidRDefault="00723CC6" w:rsidP="00723CC6">
            <w:pPr>
              <w:spacing w:after="0" w:line="259" w:lineRule="auto"/>
              <w:ind w:left="5"/>
              <w:jc w:val="center"/>
            </w:pPr>
            <w:r>
              <w:t>Касьянова Н.В.</w:t>
            </w:r>
          </w:p>
        </w:tc>
      </w:tr>
      <w:tr w:rsidR="00723CC6" w:rsidRPr="004B68D1" w14:paraId="3EBB6095" w14:textId="77777777" w:rsidTr="00723CC6">
        <w:trPr>
          <w:trHeight w:val="5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C6BD" w14:textId="2F6797AB" w:rsidR="00723CC6" w:rsidRPr="004B68D1" w:rsidRDefault="00723CC6" w:rsidP="00723CC6">
            <w:pPr>
              <w:spacing w:after="0" w:line="259" w:lineRule="auto"/>
              <w:jc w:val="center"/>
            </w:pPr>
            <w:r w:rsidRPr="004B68D1">
              <w:t>Адрес организации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24B0" w14:textId="77777777" w:rsidR="00723CC6" w:rsidRPr="004B68D1" w:rsidRDefault="00723CC6" w:rsidP="00723CC6">
            <w:pPr>
              <w:spacing w:after="0" w:line="259" w:lineRule="auto"/>
              <w:ind w:left="5"/>
              <w:jc w:val="center"/>
            </w:pPr>
            <w:r>
              <w:t xml:space="preserve">412930, Саратовская </w:t>
            </w:r>
            <w:proofErr w:type="gramStart"/>
            <w:r>
              <w:t>область</w:t>
            </w:r>
            <w:r w:rsidRPr="004B68D1">
              <w:t xml:space="preserve"> </w:t>
            </w:r>
            <w:r>
              <w:t>,Вольский</w:t>
            </w:r>
            <w:proofErr w:type="gramEnd"/>
            <w:r>
              <w:t xml:space="preserve"> район , с </w:t>
            </w:r>
            <w:proofErr w:type="spellStart"/>
            <w:r>
              <w:t>Куриловка</w:t>
            </w:r>
            <w:proofErr w:type="spellEnd"/>
            <w:r>
              <w:t>, ул. Ленина 37А</w:t>
            </w:r>
          </w:p>
        </w:tc>
      </w:tr>
      <w:tr w:rsidR="00723CC6" w14:paraId="6BFDAF29" w14:textId="77777777" w:rsidTr="00723CC6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1CA8" w14:textId="34323D96" w:rsidR="00723CC6" w:rsidRDefault="00723CC6" w:rsidP="00723CC6">
            <w:pPr>
              <w:spacing w:after="0" w:line="259" w:lineRule="auto"/>
              <w:jc w:val="center"/>
            </w:pPr>
            <w:r>
              <w:t>Телефон, факс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1B6A" w14:textId="06717265" w:rsidR="00723CC6" w:rsidRPr="004B68D1" w:rsidRDefault="00723CC6" w:rsidP="00723CC6">
            <w:pPr>
              <w:spacing w:after="0" w:line="259" w:lineRule="auto"/>
              <w:ind w:left="5"/>
              <w:jc w:val="center"/>
            </w:pPr>
            <w:r>
              <w:t>(8 (884593) 66235</w:t>
            </w:r>
          </w:p>
        </w:tc>
      </w:tr>
      <w:tr w:rsidR="00723CC6" w14:paraId="35D73D56" w14:textId="77777777" w:rsidTr="00723CC6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A92F" w14:textId="493E4A6F" w:rsidR="00723CC6" w:rsidRDefault="00723CC6" w:rsidP="00723CC6">
            <w:pPr>
              <w:spacing w:after="0" w:line="259" w:lineRule="auto"/>
              <w:jc w:val="center"/>
            </w:pPr>
            <w:r>
              <w:t>Адрес электронной почты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627D" w14:textId="24DA80EC" w:rsidR="00723CC6" w:rsidRPr="00CC1A79" w:rsidRDefault="00CC1A79" w:rsidP="00723CC6">
            <w:pPr>
              <w:spacing w:after="0" w:line="259" w:lineRule="auto"/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kurschool@mail.ru</w:t>
            </w:r>
          </w:p>
        </w:tc>
      </w:tr>
      <w:tr w:rsidR="00723CC6" w:rsidRPr="004B68D1" w14:paraId="4C5C77DC" w14:textId="77777777" w:rsidTr="00723CC6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E3B0" w14:textId="75BA5193" w:rsidR="00723CC6" w:rsidRDefault="00723CC6" w:rsidP="00723CC6">
            <w:pPr>
              <w:spacing w:after="0" w:line="259" w:lineRule="auto"/>
              <w:jc w:val="center"/>
            </w:pPr>
            <w:r>
              <w:t>Учредитель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8970" w14:textId="07D858A9" w:rsidR="00723CC6" w:rsidRPr="004B68D1" w:rsidRDefault="00723CC6" w:rsidP="00723CC6">
            <w:pPr>
              <w:spacing w:after="0" w:line="259" w:lineRule="auto"/>
              <w:ind w:left="5" w:right="435"/>
              <w:jc w:val="center"/>
            </w:pPr>
            <w:r w:rsidRPr="004B68D1">
              <w:t>Администрация</w:t>
            </w:r>
            <w:r>
              <w:t xml:space="preserve"> Вольского</w:t>
            </w:r>
            <w:r w:rsidRPr="004B68D1">
              <w:t xml:space="preserve"> муниципальног</w:t>
            </w:r>
            <w:r>
              <w:t>о образования</w:t>
            </w:r>
          </w:p>
        </w:tc>
      </w:tr>
      <w:tr w:rsidR="00723CC6" w14:paraId="6A646F54" w14:textId="77777777" w:rsidTr="00723CC6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1B9A" w14:textId="11CE005F" w:rsidR="00723CC6" w:rsidRDefault="00723CC6" w:rsidP="00723CC6">
            <w:pPr>
              <w:spacing w:after="0" w:line="259" w:lineRule="auto"/>
              <w:jc w:val="center"/>
            </w:pPr>
            <w:r>
              <w:t>Дата создания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8CE8" w14:textId="26F10019" w:rsidR="00723CC6" w:rsidRDefault="00723CC6" w:rsidP="00723CC6">
            <w:pPr>
              <w:spacing w:after="0" w:line="259" w:lineRule="auto"/>
              <w:ind w:left="5"/>
              <w:jc w:val="center"/>
            </w:pPr>
            <w:r>
              <w:t>1984 год</w:t>
            </w:r>
          </w:p>
        </w:tc>
      </w:tr>
      <w:tr w:rsidR="00723CC6" w:rsidRPr="004B68D1" w14:paraId="2A2BB902" w14:textId="77777777" w:rsidTr="00723CC6">
        <w:trPr>
          <w:trHeight w:val="2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DB8F" w14:textId="72708D65" w:rsidR="00723CC6" w:rsidRDefault="00837F2A" w:rsidP="00723CC6">
            <w:pPr>
              <w:spacing w:after="0" w:line="259" w:lineRule="auto"/>
              <w:jc w:val="center"/>
            </w:pPr>
            <w:r>
              <w:t>Режим работы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1F5" w14:textId="2091C39D" w:rsidR="00723CC6" w:rsidRPr="004B68D1" w:rsidRDefault="00837F2A" w:rsidP="00723CC6">
            <w:pPr>
              <w:spacing w:after="0" w:line="259" w:lineRule="auto"/>
              <w:ind w:left="5"/>
              <w:jc w:val="center"/>
            </w:pPr>
            <w:r>
              <w:t>8.00-17.00</w:t>
            </w:r>
          </w:p>
        </w:tc>
      </w:tr>
    </w:tbl>
    <w:p w14:paraId="6A6555DE" w14:textId="42FDEF23" w:rsidR="00723CC6" w:rsidRPr="004B68D1" w:rsidRDefault="00723CC6" w:rsidP="00723CC6">
      <w:pPr>
        <w:spacing w:after="64" w:line="259" w:lineRule="auto"/>
        <w:ind w:left="125"/>
        <w:jc w:val="center"/>
      </w:pPr>
    </w:p>
    <w:p w14:paraId="4C9C252D" w14:textId="77777777" w:rsidR="00723CC6" w:rsidRPr="004B68D1" w:rsidRDefault="00723CC6" w:rsidP="00723CC6">
      <w:pPr>
        <w:spacing w:after="34"/>
        <w:ind w:left="120" w:right="617"/>
      </w:pPr>
      <w:r w:rsidRPr="004B68D1">
        <w:t xml:space="preserve">            Муниципальное бюджетное дошкольное образовательное учреждение детский сад № 9 муниципального образования Тимашевский район</w:t>
      </w:r>
      <w:proofErr w:type="gramStart"/>
      <w:r w:rsidRPr="004B68D1">
        <w:t xml:space="preserve">   (</w:t>
      </w:r>
      <w:proofErr w:type="gramEnd"/>
      <w:r w:rsidRPr="004B68D1">
        <w:t>далее – Детский сад) расположено на терр</w:t>
      </w:r>
      <w:r>
        <w:t xml:space="preserve">итории </w:t>
      </w:r>
      <w:proofErr w:type="spellStart"/>
      <w:r>
        <w:t>Куриловского</w:t>
      </w:r>
      <w:proofErr w:type="spellEnd"/>
      <w:r>
        <w:t xml:space="preserve"> МО, в </w:t>
      </w:r>
      <w:proofErr w:type="spellStart"/>
      <w:r>
        <w:t>с.Куриловка</w:t>
      </w:r>
      <w:proofErr w:type="spellEnd"/>
      <w:r w:rsidRPr="004B68D1">
        <w:t xml:space="preserve">. </w:t>
      </w:r>
      <w:proofErr w:type="gramStart"/>
      <w:r w:rsidRPr="004B68D1">
        <w:t>Здание  Детского</w:t>
      </w:r>
      <w:proofErr w:type="gramEnd"/>
      <w:r w:rsidRPr="004B68D1">
        <w:t xml:space="preserve"> сада построено по типовому проекту</w:t>
      </w:r>
      <w:r>
        <w:t>. Проектная наполняемость на 90 мест. Общая площадь здания 759</w:t>
      </w:r>
      <w:r w:rsidRPr="004B68D1">
        <w:t>,9 кв. м, из них площадь помещений, используемых непосредственно для нужд о</w:t>
      </w:r>
      <w:r>
        <w:t xml:space="preserve">бразовательного процесса, </w:t>
      </w:r>
      <w:proofErr w:type="gramStart"/>
      <w:r>
        <w:t>650</w:t>
      </w:r>
      <w:r w:rsidRPr="004B68D1">
        <w:t xml:space="preserve">  кв.</w:t>
      </w:r>
      <w:proofErr w:type="gramEnd"/>
      <w:r w:rsidRPr="004B68D1">
        <w:t xml:space="preserve"> м.</w:t>
      </w:r>
      <w:r w:rsidRPr="004B68D1">
        <w:rPr>
          <w:vertAlign w:val="superscript"/>
        </w:rPr>
        <w:t xml:space="preserve"> </w:t>
      </w:r>
    </w:p>
    <w:p w14:paraId="1D4B0F09" w14:textId="77777777" w:rsidR="00723CC6" w:rsidRPr="004B68D1" w:rsidRDefault="00723CC6" w:rsidP="00723CC6">
      <w:pPr>
        <w:ind w:left="120" w:right="617"/>
      </w:pPr>
      <w:r w:rsidRPr="004B68D1">
        <w:rPr>
          <w:color w:val="FF0000"/>
        </w:rPr>
        <w:t xml:space="preserve">            </w:t>
      </w:r>
      <w:r w:rsidRPr="004B68D1">
        <w:t>Цель деятельности Детского сада</w:t>
      </w:r>
      <w:r w:rsidRPr="004B68D1">
        <w:rPr>
          <w:color w:val="FF0000"/>
        </w:rPr>
        <w:t xml:space="preserve"> </w:t>
      </w:r>
      <w:r w:rsidRPr="004B68D1">
        <w:t xml:space="preserve"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</w:t>
      </w:r>
      <w:r w:rsidRPr="004B68D1">
        <w:lastRenderedPageBreak/>
        <w:t xml:space="preserve">укрепление здоровья воспитанников, коррекция нарушений развития различных категорий детей с ограниченными возможностями здоровья, оказание им квалифицированной </w:t>
      </w:r>
      <w:proofErr w:type="spellStart"/>
      <w:r w:rsidRPr="004B68D1">
        <w:t>психологопедагогической</w:t>
      </w:r>
      <w:proofErr w:type="spellEnd"/>
      <w:r w:rsidRPr="004B68D1">
        <w:t xml:space="preserve"> помощи, оказание методической, психолого-педагогической, диагностической и консультативной помощи родителям ( законным представителям) по вопросам воспитания, обучения  и развития детей</w:t>
      </w:r>
      <w:r w:rsidRPr="004B68D1">
        <w:rPr>
          <w:color w:val="FF0000"/>
        </w:rPr>
        <w:t>.</w:t>
      </w:r>
      <w:r w:rsidRPr="004B68D1">
        <w:t xml:space="preserve"> </w:t>
      </w:r>
    </w:p>
    <w:p w14:paraId="638C7E05" w14:textId="07BDEBBE" w:rsidR="00723CC6" w:rsidRDefault="00723CC6" w:rsidP="00723CC6">
      <w:pPr>
        <w:ind w:left="120" w:right="617"/>
      </w:pPr>
      <w:r w:rsidRPr="004B68D1">
        <w:t xml:space="preserve">              Предметом деятельности Детского сада является оказание услуг по созданию условий для реализации гарантированного права гражданам Российской Федерации права на получение общедоступного и бесплатного дошкольного образования в соответствии с ФГОС ДО и федеральными закон</w:t>
      </w:r>
      <w:r>
        <w:t>ами, законами Саратовской области</w:t>
      </w:r>
      <w:r w:rsidRPr="004B68D1">
        <w:t xml:space="preserve">, нормативными правовыми актами РФ и муниципальными правовыми актами органов местного самоуправления </w:t>
      </w:r>
      <w:r>
        <w:t xml:space="preserve">Вольского </w:t>
      </w:r>
      <w:r w:rsidRPr="004B68D1">
        <w:t xml:space="preserve">района в сфере образования. </w:t>
      </w:r>
    </w:p>
    <w:p w14:paraId="1C097CE4" w14:textId="77777777" w:rsidR="00837F2A" w:rsidRPr="004B68D1" w:rsidRDefault="00837F2A" w:rsidP="00723CC6">
      <w:pPr>
        <w:ind w:left="120" w:right="617"/>
      </w:pPr>
    </w:p>
    <w:p w14:paraId="127CB2B2" w14:textId="77777777" w:rsidR="00837F2A" w:rsidRDefault="00837F2A" w:rsidP="00837F2A">
      <w:pPr>
        <w:spacing w:after="3" w:line="270" w:lineRule="auto"/>
        <w:ind w:left="460" w:right="250"/>
      </w:pPr>
      <w:bookmarkStart w:id="0" w:name="_Hlk128987834"/>
      <w:r>
        <w:rPr>
          <w:b/>
        </w:rPr>
        <w:t xml:space="preserve">Оценка образовательной деятельности </w:t>
      </w:r>
    </w:p>
    <w:p w14:paraId="54E00A70" w14:textId="77777777" w:rsidR="00837F2A" w:rsidRDefault="00837F2A" w:rsidP="00837F2A">
      <w:pPr>
        <w:spacing w:after="103" w:line="259" w:lineRule="auto"/>
        <w:ind w:left="125"/>
      </w:pPr>
      <w:r>
        <w:rPr>
          <w:b/>
          <w:sz w:val="16"/>
        </w:rPr>
        <w:t xml:space="preserve"> </w:t>
      </w:r>
    </w:p>
    <w:p w14:paraId="31FD583C" w14:textId="5E445185" w:rsidR="00837F2A" w:rsidRPr="004B68D1" w:rsidRDefault="00837F2A" w:rsidP="00837F2A">
      <w:pPr>
        <w:ind w:left="120" w:right="617"/>
      </w:pPr>
      <w:r w:rsidRPr="004B68D1">
        <w:t xml:space="preserve">             Об</w:t>
      </w:r>
      <w:r>
        <w:t>разовательная деятельность в детском саду</w:t>
      </w:r>
      <w:r w:rsidRPr="004B68D1">
        <w:t xml:space="preserve">  организована в соответствии с Федеральным законом № 273-ФЗ от 29.12.2012г «Об образовании в Российской Федерации» с изменениями от 2 июля 202</w:t>
      </w:r>
      <w:r w:rsidR="00CC1A79">
        <w:t>2</w:t>
      </w:r>
      <w:r w:rsidRPr="004B68D1">
        <w:t xml:space="preserve">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молодежи», СП 1.2.3685-21 </w:t>
      </w:r>
    </w:p>
    <w:p w14:paraId="5F2EBEB3" w14:textId="77777777" w:rsidR="00837F2A" w:rsidRPr="004B68D1" w:rsidRDefault="00837F2A" w:rsidP="00837F2A">
      <w:pPr>
        <w:ind w:left="120" w:right="617"/>
      </w:pPr>
      <w:r w:rsidRPr="004B68D1"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1F56CF1E" w14:textId="77777777" w:rsidR="00837F2A" w:rsidRPr="004B68D1" w:rsidRDefault="00837F2A" w:rsidP="00837F2A">
      <w:pPr>
        <w:spacing w:after="5" w:line="271" w:lineRule="auto"/>
        <w:ind w:left="110" w:right="611" w:firstLine="961"/>
      </w:pPr>
      <w:r w:rsidRPr="004B68D1">
        <w:t xml:space="preserve"> Образовательная деятельность ведется на основании утвержденной основной образовательной </w:t>
      </w:r>
      <w:r w:rsidRPr="004B68D1">
        <w:tab/>
        <w:t xml:space="preserve">программы </w:t>
      </w:r>
      <w:r w:rsidRPr="004B68D1">
        <w:tab/>
        <w:t xml:space="preserve">дошкольного </w:t>
      </w:r>
      <w:r w:rsidRPr="004B68D1">
        <w:tab/>
        <w:t xml:space="preserve">образования, </w:t>
      </w:r>
      <w:r w:rsidRPr="004B68D1">
        <w:tab/>
        <w:t xml:space="preserve">которая </w:t>
      </w:r>
      <w:r w:rsidRPr="004B68D1">
        <w:tab/>
        <w:t xml:space="preserve">составлена </w:t>
      </w:r>
      <w:r w:rsidRPr="004B68D1">
        <w:tab/>
        <w:t xml:space="preserve">в соответствии с ФГОС дошкольного образования, с учетом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14:paraId="60546F90" w14:textId="77777777" w:rsidR="00837F2A" w:rsidRPr="004B68D1" w:rsidRDefault="00837F2A" w:rsidP="00837F2A">
      <w:pPr>
        <w:ind w:left="120" w:right="617"/>
      </w:pPr>
      <w:r w:rsidRPr="004B68D1">
        <w:t xml:space="preserve">         На конец</w:t>
      </w:r>
      <w:r>
        <w:t xml:space="preserve"> отчетного периода </w:t>
      </w:r>
      <w:proofErr w:type="gramStart"/>
      <w:r>
        <w:t>посещало  29</w:t>
      </w:r>
      <w:proofErr w:type="gramEnd"/>
      <w:r>
        <w:t xml:space="preserve"> воспитанника в возрасте от 2</w:t>
      </w:r>
      <w:r w:rsidRPr="004B68D1">
        <w:t xml:space="preserve"> до 7 лет</w:t>
      </w:r>
      <w:r>
        <w:t>. В детском саду сформировано 2</w:t>
      </w:r>
      <w:r w:rsidRPr="004B68D1">
        <w:t>групп</w:t>
      </w:r>
      <w:r>
        <w:t>ы, из них 2</w:t>
      </w:r>
      <w:r w:rsidRPr="004B68D1">
        <w:t xml:space="preserve"> - общеразвивающей направленно</w:t>
      </w:r>
      <w:r>
        <w:t xml:space="preserve">сти,         </w:t>
      </w:r>
      <w:r w:rsidRPr="004B68D1">
        <w:t xml:space="preserve"> </w:t>
      </w:r>
    </w:p>
    <w:p w14:paraId="2248D3F6" w14:textId="77777777" w:rsidR="00837F2A" w:rsidRPr="005021FB" w:rsidRDefault="00837F2A" w:rsidP="00837F2A">
      <w:pPr>
        <w:ind w:left="120" w:right="617"/>
      </w:pPr>
      <w:r w:rsidRPr="004B68D1">
        <w:lastRenderedPageBreak/>
        <w:t xml:space="preserve"> </w:t>
      </w:r>
      <w:r w:rsidRPr="005021FB">
        <w:t xml:space="preserve">Из них: </w:t>
      </w:r>
    </w:p>
    <w:p w14:paraId="5EF84661" w14:textId="77777777" w:rsidR="00837F2A" w:rsidRPr="005021FB" w:rsidRDefault="00837F2A" w:rsidP="00837F2A">
      <w:pPr>
        <w:ind w:left="120" w:right="617"/>
      </w:pPr>
      <w:r w:rsidRPr="005021FB">
        <w:t>− младшая</w:t>
      </w:r>
      <w:r>
        <w:t xml:space="preserve"> разновозрастная</w:t>
      </w:r>
      <w:r w:rsidRPr="005021FB">
        <w:t xml:space="preserve"> -14 </w:t>
      </w:r>
    </w:p>
    <w:p w14:paraId="75B0D20C" w14:textId="77777777" w:rsidR="00837F2A" w:rsidRPr="005021FB" w:rsidRDefault="00837F2A" w:rsidP="00837F2A">
      <w:pPr>
        <w:ind w:left="251" w:right="617"/>
      </w:pPr>
      <w:r w:rsidRPr="005021FB">
        <w:t xml:space="preserve"> </w:t>
      </w:r>
      <w:r>
        <w:t>-</w:t>
      </w:r>
      <w:r w:rsidRPr="005021FB">
        <w:t xml:space="preserve"> старшая</w:t>
      </w:r>
      <w:r>
        <w:t xml:space="preserve"> разновозрастная</w:t>
      </w:r>
      <w:r w:rsidRPr="005021FB">
        <w:t xml:space="preserve"> – </w:t>
      </w:r>
      <w:r>
        <w:t>15</w:t>
      </w:r>
    </w:p>
    <w:p w14:paraId="1B771C42" w14:textId="77777777" w:rsidR="00837F2A" w:rsidRPr="005021FB" w:rsidRDefault="00837F2A" w:rsidP="00837F2A">
      <w:pPr>
        <w:ind w:left="120" w:right="617"/>
      </w:pPr>
    </w:p>
    <w:p w14:paraId="4383DA3B" w14:textId="77777777" w:rsidR="00837F2A" w:rsidRPr="004B68D1" w:rsidRDefault="00837F2A" w:rsidP="00837F2A">
      <w:pPr>
        <w:ind w:left="120" w:right="617"/>
      </w:pPr>
      <w:r w:rsidRPr="004B68D1">
        <w:t xml:space="preserve">           Уровень развития детей анализируется по итогам педагогической диагностики. </w:t>
      </w:r>
    </w:p>
    <w:p w14:paraId="3457E380" w14:textId="77777777" w:rsidR="00837F2A" w:rsidRPr="004B68D1" w:rsidRDefault="00837F2A" w:rsidP="00837F2A">
      <w:pPr>
        <w:ind w:left="120" w:right="617"/>
      </w:pPr>
      <w:r w:rsidRPr="004B68D1">
        <w:t xml:space="preserve">Формы проведения диагностики: </w:t>
      </w:r>
    </w:p>
    <w:p w14:paraId="2ABF65B7" w14:textId="77777777" w:rsidR="00837F2A" w:rsidRPr="004B68D1" w:rsidRDefault="00837F2A" w:rsidP="00837F2A">
      <w:pPr>
        <w:ind w:left="120" w:right="3444"/>
      </w:pPr>
      <w:r w:rsidRPr="004B68D1">
        <w:t xml:space="preserve">− диагностические занятия (по каждому разделу программы); − диагностические срезы; </w:t>
      </w:r>
    </w:p>
    <w:p w14:paraId="0BADEA83" w14:textId="77777777" w:rsidR="00837F2A" w:rsidRPr="004B68D1" w:rsidRDefault="00837F2A" w:rsidP="00837F2A">
      <w:pPr>
        <w:ind w:left="120" w:right="617"/>
      </w:pPr>
      <w:r w:rsidRPr="004B68D1">
        <w:t xml:space="preserve">− наблюдения, итоговые занятия. </w:t>
      </w:r>
    </w:p>
    <w:p w14:paraId="2A0A4C94" w14:textId="0A62CE7A" w:rsidR="00837F2A" w:rsidRPr="004B68D1" w:rsidRDefault="00837F2A" w:rsidP="00837F2A">
      <w:pPr>
        <w:spacing w:after="5" w:line="271" w:lineRule="auto"/>
        <w:ind w:left="120" w:right="611"/>
      </w:pPr>
      <w:r w:rsidRPr="004B68D1">
        <w:t xml:space="preserve">            Разработаны диагностические карты освоения основной образовательной програм</w:t>
      </w:r>
      <w:r>
        <w:t xml:space="preserve">мы дошкольного </w:t>
      </w:r>
      <w:proofErr w:type="gramStart"/>
      <w:r>
        <w:t>образования  д</w:t>
      </w:r>
      <w:proofErr w:type="gramEnd"/>
      <w:r>
        <w:t xml:space="preserve">/с </w:t>
      </w:r>
      <w:r w:rsidRPr="004B68D1"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</w:t>
      </w:r>
      <w:proofErr w:type="gramStart"/>
      <w:r w:rsidRPr="004B68D1">
        <w:t>сада  на</w:t>
      </w:r>
      <w:proofErr w:type="gramEnd"/>
      <w:r w:rsidRPr="004B68D1">
        <w:t xml:space="preserve"> конец 202</w:t>
      </w:r>
      <w:r>
        <w:t>2</w:t>
      </w:r>
      <w:r w:rsidRPr="004B68D1">
        <w:t>-202</w:t>
      </w:r>
      <w:r>
        <w:t>3</w:t>
      </w:r>
      <w:r w:rsidRPr="004B68D1">
        <w:t xml:space="preserve"> учебного года выглядят следующим образом: </w:t>
      </w:r>
    </w:p>
    <w:p w14:paraId="68288AF3" w14:textId="77777777" w:rsidR="00837F2A" w:rsidRPr="004B68D1" w:rsidRDefault="00837F2A" w:rsidP="00837F2A">
      <w:pPr>
        <w:spacing w:after="0" w:line="259" w:lineRule="auto"/>
        <w:ind w:left="125"/>
      </w:pPr>
      <w:r w:rsidRPr="004B68D1">
        <w:t xml:space="preserve"> </w:t>
      </w:r>
    </w:p>
    <w:tbl>
      <w:tblPr>
        <w:tblW w:w="9696" w:type="dxa"/>
        <w:tblInd w:w="15" w:type="dxa"/>
        <w:tblCellMar>
          <w:top w:w="12" w:type="dxa"/>
          <w:left w:w="110" w:type="dxa"/>
          <w:right w:w="92" w:type="dxa"/>
        </w:tblCellMar>
        <w:tblLook w:val="04A0" w:firstRow="1" w:lastRow="0" w:firstColumn="1" w:lastColumn="0" w:noHBand="0" w:noVBand="1"/>
      </w:tblPr>
      <w:tblGrid>
        <w:gridCol w:w="2243"/>
        <w:gridCol w:w="839"/>
        <w:gridCol w:w="951"/>
        <w:gridCol w:w="799"/>
        <w:gridCol w:w="828"/>
        <w:gridCol w:w="897"/>
        <w:gridCol w:w="795"/>
        <w:gridCol w:w="764"/>
        <w:gridCol w:w="1580"/>
      </w:tblGrid>
      <w:tr w:rsidR="00837F2A" w14:paraId="0AAFEC84" w14:textId="77777777" w:rsidTr="00622F97">
        <w:trPr>
          <w:trHeight w:val="24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8D87" w14:textId="77777777" w:rsidR="00837F2A" w:rsidRPr="004B68D1" w:rsidRDefault="00837F2A" w:rsidP="00622F97">
            <w:pPr>
              <w:spacing w:after="0" w:line="259" w:lineRule="auto"/>
              <w:ind w:right="371"/>
            </w:pPr>
            <w:r w:rsidRPr="004B68D1">
              <w:rPr>
                <w:sz w:val="20"/>
              </w:rPr>
              <w:t xml:space="preserve">Уровень развития целевых ориентиров детского развития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5A8B" w14:textId="77777777" w:rsidR="00837F2A" w:rsidRDefault="00837F2A" w:rsidP="00622F97">
            <w:pPr>
              <w:spacing w:after="0" w:line="259" w:lineRule="auto"/>
              <w:ind w:right="19"/>
              <w:jc w:val="center"/>
            </w:pPr>
            <w:r w:rsidRPr="003D4091">
              <w:rPr>
                <w:sz w:val="20"/>
              </w:rPr>
              <w:t xml:space="preserve">Выше нормы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72EA" w14:textId="77777777" w:rsidR="00837F2A" w:rsidRDefault="00837F2A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Норма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74EA" w14:textId="77777777" w:rsidR="00837F2A" w:rsidRDefault="00837F2A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Ниже нормы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12233B" w14:textId="77777777" w:rsidR="00837F2A" w:rsidRDefault="00837F2A" w:rsidP="00622F97">
            <w:pPr>
              <w:spacing w:after="160" w:line="259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4954" w14:textId="77777777" w:rsidR="00837F2A" w:rsidRDefault="00837F2A" w:rsidP="00622F97">
            <w:pPr>
              <w:spacing w:after="0" w:line="259" w:lineRule="auto"/>
              <w:ind w:left="75"/>
            </w:pPr>
            <w:r w:rsidRPr="003D4091">
              <w:rPr>
                <w:sz w:val="20"/>
              </w:rPr>
              <w:t xml:space="preserve">Итого </w:t>
            </w:r>
          </w:p>
        </w:tc>
      </w:tr>
      <w:tr w:rsidR="00837F2A" w14:paraId="755689B2" w14:textId="77777777" w:rsidTr="00622F97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1144FE" w14:textId="77777777" w:rsidR="00837F2A" w:rsidRDefault="00837F2A" w:rsidP="00622F97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913A" w14:textId="77777777" w:rsidR="00837F2A" w:rsidRDefault="00837F2A" w:rsidP="00622F97">
            <w:pPr>
              <w:spacing w:after="0" w:line="259" w:lineRule="auto"/>
              <w:ind w:left="180" w:hanging="105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2673" w14:textId="77777777" w:rsidR="00837F2A" w:rsidRDefault="00837F2A" w:rsidP="00622F97">
            <w:pPr>
              <w:spacing w:after="0" w:line="259" w:lineRule="auto"/>
              <w:ind w:right="17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F572" w14:textId="77777777" w:rsidR="00837F2A" w:rsidRDefault="00837F2A" w:rsidP="00622F97">
            <w:pPr>
              <w:spacing w:after="0" w:line="259" w:lineRule="auto"/>
              <w:ind w:right="14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175D" w14:textId="77777777" w:rsidR="00837F2A" w:rsidRDefault="00837F2A" w:rsidP="00622F97">
            <w:pPr>
              <w:spacing w:after="0" w:line="259" w:lineRule="auto"/>
              <w:ind w:right="11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3BD9" w14:textId="77777777" w:rsidR="00837F2A" w:rsidRDefault="00837F2A" w:rsidP="00622F97">
            <w:pPr>
              <w:spacing w:after="0" w:line="259" w:lineRule="auto"/>
              <w:ind w:right="9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F7C9" w14:textId="77777777" w:rsidR="00837F2A" w:rsidRDefault="00837F2A" w:rsidP="00622F97">
            <w:pPr>
              <w:spacing w:after="0" w:line="259" w:lineRule="auto"/>
              <w:ind w:right="17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888D" w14:textId="77777777" w:rsidR="00837F2A" w:rsidRDefault="00837F2A" w:rsidP="00622F97">
            <w:pPr>
              <w:spacing w:after="0" w:line="259" w:lineRule="auto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5B59" w14:textId="77777777" w:rsidR="00837F2A" w:rsidRDefault="00837F2A" w:rsidP="00622F97">
            <w:pPr>
              <w:spacing w:after="0" w:line="259" w:lineRule="auto"/>
              <w:ind w:right="18"/>
              <w:jc w:val="center"/>
            </w:pPr>
            <w:r>
              <w:t xml:space="preserve">% </w:t>
            </w:r>
          </w:p>
          <w:p w14:paraId="2EAB1BCE" w14:textId="77777777" w:rsidR="00837F2A" w:rsidRDefault="00837F2A" w:rsidP="00622F97">
            <w:pPr>
              <w:spacing w:after="0" w:line="259" w:lineRule="auto"/>
              <w:ind w:left="16" w:hanging="16"/>
              <w:jc w:val="center"/>
            </w:pPr>
            <w:r w:rsidRPr="003D4091">
              <w:rPr>
                <w:sz w:val="20"/>
              </w:rPr>
              <w:t>воспитанников в пределе нормы</w:t>
            </w:r>
            <w:r>
              <w:t xml:space="preserve"> </w:t>
            </w:r>
          </w:p>
        </w:tc>
      </w:tr>
      <w:tr w:rsidR="00837F2A" w14:paraId="146C50A2" w14:textId="77777777" w:rsidTr="00622F9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6608" w14:textId="77777777" w:rsidR="00837F2A" w:rsidRDefault="00837F2A" w:rsidP="00622F97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F7D5" w14:textId="77777777" w:rsidR="00837F2A" w:rsidRDefault="00837F2A" w:rsidP="00622F97">
            <w:pPr>
              <w:spacing w:after="0" w:line="259" w:lineRule="auto"/>
              <w:ind w:right="17"/>
              <w:jc w:val="center"/>
            </w:pPr>
            <w:r>
              <w:t xml:space="preserve">7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5F54" w14:textId="77777777" w:rsidR="00837F2A" w:rsidRDefault="00837F2A" w:rsidP="00622F97">
            <w:pPr>
              <w:spacing w:after="0" w:line="259" w:lineRule="auto"/>
              <w:ind w:right="13"/>
              <w:jc w:val="center"/>
            </w:pPr>
            <w:r>
              <w:t xml:space="preserve">24%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CECA" w14:textId="77777777" w:rsidR="00837F2A" w:rsidRPr="005021FB" w:rsidRDefault="00837F2A" w:rsidP="00622F97">
            <w:pPr>
              <w:spacing w:after="0" w:line="259" w:lineRule="auto"/>
              <w:ind w:right="13"/>
              <w:jc w:val="center"/>
            </w:pPr>
            <w:r>
              <w:t xml:space="preserve"> 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FAD7" w14:textId="77777777" w:rsidR="00837F2A" w:rsidRDefault="00837F2A" w:rsidP="00622F97">
            <w:pPr>
              <w:spacing w:after="0" w:line="259" w:lineRule="auto"/>
              <w:ind w:left="90"/>
            </w:pPr>
            <w:r>
              <w:t xml:space="preserve">62%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F3AE" w14:textId="77777777" w:rsidR="00837F2A" w:rsidRDefault="00837F2A" w:rsidP="00622F97">
            <w:pPr>
              <w:spacing w:after="0" w:line="259" w:lineRule="auto"/>
              <w:ind w:right="13"/>
              <w:jc w:val="center"/>
            </w:pPr>
            <w:r>
              <w:t xml:space="preserve">7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316D" w14:textId="77777777" w:rsidR="00837F2A" w:rsidRDefault="00837F2A" w:rsidP="00622F97">
            <w:pPr>
              <w:spacing w:after="0" w:line="259" w:lineRule="auto"/>
              <w:ind w:left="140"/>
            </w:pPr>
            <w:r>
              <w:t xml:space="preserve">2%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0CEB" w14:textId="77777777" w:rsidR="00837F2A" w:rsidRDefault="00837F2A" w:rsidP="00622F97">
            <w:pPr>
              <w:spacing w:after="0" w:line="259" w:lineRule="auto"/>
              <w:ind w:left="45"/>
            </w:pPr>
            <w:r>
              <w:t xml:space="preserve">29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89FC" w14:textId="77777777" w:rsidR="00837F2A" w:rsidRDefault="00837F2A" w:rsidP="00622F97">
            <w:pPr>
              <w:spacing w:after="0" w:line="259" w:lineRule="auto"/>
              <w:ind w:right="17"/>
              <w:jc w:val="center"/>
            </w:pPr>
            <w:r>
              <w:t xml:space="preserve">98% </w:t>
            </w:r>
          </w:p>
        </w:tc>
      </w:tr>
      <w:tr w:rsidR="00837F2A" w14:paraId="03BA37FE" w14:textId="77777777" w:rsidTr="00622F97">
        <w:trPr>
          <w:trHeight w:val="7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004A" w14:textId="77777777" w:rsidR="00837F2A" w:rsidRDefault="00837F2A" w:rsidP="00622F97">
            <w:pPr>
              <w:spacing w:after="0" w:line="259" w:lineRule="auto"/>
            </w:pPr>
            <w:r w:rsidRPr="003D4091">
              <w:rPr>
                <w:sz w:val="20"/>
              </w:rPr>
              <w:t xml:space="preserve">Качество освоения образовательных областей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DB85" w14:textId="77777777" w:rsidR="00837F2A" w:rsidRPr="005021FB" w:rsidRDefault="00837F2A" w:rsidP="00622F97">
            <w:pPr>
              <w:spacing w:after="0" w:line="259" w:lineRule="auto"/>
              <w:ind w:right="17"/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B3F7B" w14:textId="77777777" w:rsidR="00837F2A" w:rsidRDefault="00837F2A" w:rsidP="00622F97">
            <w:pPr>
              <w:spacing w:after="0" w:line="259" w:lineRule="auto"/>
              <w:ind w:right="13"/>
              <w:jc w:val="center"/>
            </w:pPr>
            <w:r>
              <w:t xml:space="preserve">25%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1413" w14:textId="77777777" w:rsidR="00837F2A" w:rsidRPr="005021FB" w:rsidRDefault="00837F2A" w:rsidP="00622F97">
            <w:pPr>
              <w:spacing w:after="0" w:line="259" w:lineRule="auto"/>
              <w:ind w:right="13"/>
              <w:jc w:val="center"/>
            </w:pPr>
            <w:r>
              <w:t>18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CDD4" w14:textId="77777777" w:rsidR="00837F2A" w:rsidRDefault="00837F2A" w:rsidP="00622F97">
            <w:pPr>
              <w:spacing w:after="0" w:line="259" w:lineRule="auto"/>
              <w:ind w:left="90"/>
            </w:pPr>
            <w:r>
              <w:t xml:space="preserve">64%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2F4F" w14:textId="77777777" w:rsidR="00837F2A" w:rsidRDefault="00837F2A" w:rsidP="00622F97">
            <w:pPr>
              <w:spacing w:after="0" w:line="259" w:lineRule="auto"/>
              <w:ind w:right="13"/>
              <w:jc w:val="center"/>
            </w:pPr>
            <w:r>
              <w:t xml:space="preserve">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B5C1" w14:textId="77777777" w:rsidR="00837F2A" w:rsidRDefault="00837F2A" w:rsidP="00622F97">
            <w:pPr>
              <w:spacing w:after="0" w:line="259" w:lineRule="auto"/>
              <w:ind w:left="140"/>
            </w:pPr>
            <w:r>
              <w:t xml:space="preserve">1%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6E99" w14:textId="77777777" w:rsidR="00837F2A" w:rsidRDefault="00837F2A" w:rsidP="00622F97">
            <w:pPr>
              <w:spacing w:after="0" w:line="259" w:lineRule="auto"/>
              <w:ind w:left="45"/>
            </w:pPr>
            <w:r>
              <w:t xml:space="preserve">29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DA58" w14:textId="77777777" w:rsidR="00837F2A" w:rsidRDefault="00837F2A" w:rsidP="00622F97">
            <w:pPr>
              <w:spacing w:after="0" w:line="259" w:lineRule="auto"/>
              <w:ind w:right="17"/>
              <w:jc w:val="center"/>
            </w:pPr>
            <w:r>
              <w:t xml:space="preserve">98% </w:t>
            </w:r>
          </w:p>
        </w:tc>
      </w:tr>
    </w:tbl>
    <w:p w14:paraId="1A02AC78" w14:textId="77777777" w:rsidR="00837F2A" w:rsidRDefault="00837F2A" w:rsidP="00837F2A">
      <w:pPr>
        <w:spacing w:after="0" w:line="259" w:lineRule="auto"/>
        <w:ind w:left="125"/>
      </w:pPr>
      <w:r>
        <w:t xml:space="preserve"> </w:t>
      </w:r>
    </w:p>
    <w:p w14:paraId="739F3CF9" w14:textId="58F731D3" w:rsidR="00837F2A" w:rsidRPr="004B68D1" w:rsidRDefault="00837F2A" w:rsidP="00837F2A">
      <w:pPr>
        <w:ind w:left="120" w:right="617"/>
      </w:pPr>
      <w:r w:rsidRPr="004B68D1">
        <w:t xml:space="preserve">           В июне 202</w:t>
      </w:r>
      <w:r>
        <w:t>2</w:t>
      </w:r>
      <w:r w:rsidRPr="004B68D1"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14 человек. Задания позволили </w:t>
      </w:r>
      <w:r w:rsidRPr="004B68D1">
        <w:lastRenderedPageBreak/>
        <w:t xml:space="preserve">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14:paraId="3EF3244D" w14:textId="77777777" w:rsidR="00837F2A" w:rsidRPr="004B68D1" w:rsidRDefault="00837F2A" w:rsidP="00837F2A">
      <w:pPr>
        <w:ind w:left="120" w:right="617"/>
      </w:pPr>
      <w:r w:rsidRPr="004B68D1">
        <w:t xml:space="preserve">   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14:paraId="10C483F4" w14:textId="77777777" w:rsidR="00837F2A" w:rsidRPr="004B68D1" w:rsidRDefault="00837F2A" w:rsidP="00837F2A">
      <w:pPr>
        <w:spacing w:after="101" w:line="259" w:lineRule="auto"/>
        <w:ind w:left="125"/>
      </w:pPr>
      <w:r w:rsidRPr="004B68D1">
        <w:rPr>
          <w:sz w:val="16"/>
        </w:rPr>
        <w:t xml:space="preserve"> </w:t>
      </w:r>
    </w:p>
    <w:p w14:paraId="5E06E348" w14:textId="77777777" w:rsidR="00837F2A" w:rsidRPr="004B68D1" w:rsidRDefault="00837F2A" w:rsidP="00837F2A">
      <w:pPr>
        <w:spacing w:after="3" w:line="270" w:lineRule="auto"/>
        <w:ind w:left="120"/>
      </w:pPr>
      <w:r w:rsidRPr="004B68D1">
        <w:rPr>
          <w:b/>
        </w:rPr>
        <w:t xml:space="preserve">          Воспитательная работа </w:t>
      </w:r>
    </w:p>
    <w:p w14:paraId="494A3179" w14:textId="77777777" w:rsidR="00837F2A" w:rsidRPr="004B68D1" w:rsidRDefault="00837F2A" w:rsidP="00837F2A">
      <w:pPr>
        <w:ind w:left="120" w:right="617"/>
      </w:pPr>
      <w:r w:rsidRPr="004B68D1">
        <w:t xml:space="preserve">           Чтобы выбрать стратег</w:t>
      </w:r>
      <w:r>
        <w:t>ию воспитательной работы, в 2022</w:t>
      </w:r>
      <w:r w:rsidRPr="004B68D1">
        <w:t xml:space="preserve"> году проводился анализ состава семей воспитанников. </w:t>
      </w:r>
    </w:p>
    <w:p w14:paraId="3E58D383" w14:textId="77777777" w:rsidR="00837F2A" w:rsidRPr="004B68D1" w:rsidRDefault="00837F2A" w:rsidP="00837F2A">
      <w:pPr>
        <w:spacing w:after="109" w:line="259" w:lineRule="auto"/>
        <w:ind w:left="125"/>
      </w:pPr>
      <w:r w:rsidRPr="004B68D1">
        <w:rPr>
          <w:sz w:val="16"/>
        </w:rPr>
        <w:t xml:space="preserve"> </w:t>
      </w:r>
    </w:p>
    <w:p w14:paraId="70B71949" w14:textId="77777777" w:rsidR="00837F2A" w:rsidRDefault="00837F2A" w:rsidP="00837F2A">
      <w:pPr>
        <w:spacing w:after="3" w:line="270" w:lineRule="auto"/>
        <w:ind w:left="120"/>
      </w:pPr>
      <w:r>
        <w:rPr>
          <w:b/>
        </w:rPr>
        <w:t>Характеристика семей по составу</w:t>
      </w:r>
      <w:r>
        <w:t xml:space="preserve">: </w:t>
      </w:r>
    </w:p>
    <w:tbl>
      <w:tblPr>
        <w:tblW w:w="9579" w:type="dxa"/>
        <w:tblInd w:w="15" w:type="dxa"/>
        <w:tblCellMar>
          <w:top w:w="16" w:type="dxa"/>
          <w:left w:w="110" w:type="dxa"/>
          <w:right w:w="214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6"/>
      </w:tblGrid>
      <w:tr w:rsidR="00837F2A" w:rsidRPr="004B68D1" w14:paraId="00CB097D" w14:textId="77777777" w:rsidTr="00622F97">
        <w:trPr>
          <w:trHeight w:val="4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F769" w14:textId="77777777" w:rsidR="00837F2A" w:rsidRDefault="00837F2A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Состав семьи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5494" w14:textId="77777777" w:rsidR="00837F2A" w:rsidRDefault="00837F2A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семей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9F04" w14:textId="77777777" w:rsidR="00837F2A" w:rsidRPr="004B68D1" w:rsidRDefault="00837F2A" w:rsidP="00622F97">
            <w:pPr>
              <w:spacing w:after="0" w:line="259" w:lineRule="auto"/>
            </w:pPr>
            <w:r w:rsidRPr="004B68D1">
              <w:rPr>
                <w:b/>
                <w:sz w:val="20"/>
              </w:rPr>
              <w:t xml:space="preserve">Процент от общего количества семей воспитанников </w:t>
            </w:r>
          </w:p>
        </w:tc>
      </w:tr>
      <w:tr w:rsidR="00837F2A" w14:paraId="05F5F462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BA42" w14:textId="77777777" w:rsidR="00837F2A" w:rsidRDefault="00837F2A" w:rsidP="00622F97">
            <w:pPr>
              <w:spacing w:after="0" w:line="259" w:lineRule="auto"/>
            </w:pPr>
            <w:r>
              <w:t xml:space="preserve">Полная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3225" w14:textId="77777777" w:rsidR="00837F2A" w:rsidRPr="007E42D9" w:rsidRDefault="00837F2A" w:rsidP="00622F97">
            <w:pPr>
              <w:spacing w:after="0" w:line="259" w:lineRule="auto"/>
            </w:pPr>
            <w:r>
              <w:t>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9550" w14:textId="77777777" w:rsidR="00837F2A" w:rsidRPr="00FC0EA9" w:rsidRDefault="00837F2A" w:rsidP="00622F97">
            <w:pPr>
              <w:spacing w:after="0" w:line="259" w:lineRule="auto"/>
            </w:pPr>
            <w:r>
              <w:t xml:space="preserve"> 86%</w:t>
            </w:r>
          </w:p>
        </w:tc>
      </w:tr>
      <w:tr w:rsidR="00837F2A" w14:paraId="55BA18F2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10AB" w14:textId="77777777" w:rsidR="00837F2A" w:rsidRDefault="00837F2A" w:rsidP="00622F97">
            <w:pPr>
              <w:spacing w:after="0" w:line="259" w:lineRule="auto"/>
            </w:pPr>
            <w:r>
              <w:t xml:space="preserve">Неполная с матерью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4B62" w14:textId="77777777" w:rsidR="00837F2A" w:rsidRPr="007E42D9" w:rsidRDefault="00837F2A" w:rsidP="00622F97">
            <w:pPr>
              <w:spacing w:after="0" w:line="259" w:lineRule="auto"/>
            </w:pPr>
            <w: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D195" w14:textId="77777777" w:rsidR="00837F2A" w:rsidRPr="007E42D9" w:rsidRDefault="00837F2A" w:rsidP="00622F97">
            <w:pPr>
              <w:spacing w:after="0" w:line="259" w:lineRule="auto"/>
            </w:pPr>
            <w:r>
              <w:t>12%</w:t>
            </w:r>
          </w:p>
        </w:tc>
      </w:tr>
      <w:tr w:rsidR="00837F2A" w14:paraId="66276434" w14:textId="77777777" w:rsidTr="00622F97">
        <w:trPr>
          <w:trHeight w:val="29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D141" w14:textId="77777777" w:rsidR="00837F2A" w:rsidRDefault="00837F2A" w:rsidP="00622F97">
            <w:pPr>
              <w:spacing w:after="0" w:line="259" w:lineRule="auto"/>
            </w:pPr>
            <w:r>
              <w:t xml:space="preserve">Неполная с отцом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A68B" w14:textId="77777777" w:rsidR="00837F2A" w:rsidRDefault="00837F2A" w:rsidP="00622F97">
            <w:pPr>
              <w:spacing w:after="0" w:line="259" w:lineRule="auto"/>
            </w:pPr>
            <w:r>
              <w:t xml:space="preserve">0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0CF8" w14:textId="77777777" w:rsidR="00837F2A" w:rsidRPr="007E42D9" w:rsidRDefault="00837F2A" w:rsidP="00622F97">
            <w:pPr>
              <w:spacing w:after="0" w:line="259" w:lineRule="auto"/>
            </w:pPr>
            <w:r>
              <w:t>0</w:t>
            </w:r>
          </w:p>
        </w:tc>
      </w:tr>
      <w:tr w:rsidR="00837F2A" w14:paraId="3542BDDA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FE21" w14:textId="77777777" w:rsidR="00837F2A" w:rsidRDefault="00837F2A" w:rsidP="00622F97">
            <w:pPr>
              <w:spacing w:after="0" w:line="259" w:lineRule="auto"/>
            </w:pPr>
            <w:r>
              <w:t xml:space="preserve">Оформлено опекунство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0E64B" w14:textId="77777777" w:rsidR="00837F2A" w:rsidRDefault="00837F2A" w:rsidP="00622F97">
            <w:pPr>
              <w:spacing w:after="0" w:line="259" w:lineRule="auto"/>
            </w:pPr>
            <w:r>
              <w:t xml:space="preserve">0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AED4" w14:textId="77777777" w:rsidR="00837F2A" w:rsidRPr="007E42D9" w:rsidRDefault="00837F2A" w:rsidP="00622F97">
            <w:pPr>
              <w:spacing w:after="0" w:line="259" w:lineRule="auto"/>
            </w:pPr>
            <w:r>
              <w:t>0</w:t>
            </w:r>
          </w:p>
        </w:tc>
      </w:tr>
    </w:tbl>
    <w:p w14:paraId="5C7A2EEF" w14:textId="77777777" w:rsidR="00837F2A" w:rsidRDefault="00837F2A" w:rsidP="00837F2A">
      <w:pPr>
        <w:spacing w:after="110" w:line="259" w:lineRule="auto"/>
        <w:ind w:left="125"/>
      </w:pPr>
      <w:r>
        <w:rPr>
          <w:sz w:val="16"/>
        </w:rPr>
        <w:t xml:space="preserve"> </w:t>
      </w:r>
    </w:p>
    <w:p w14:paraId="56675F63" w14:textId="77777777" w:rsidR="00837F2A" w:rsidRPr="004B68D1" w:rsidRDefault="00837F2A" w:rsidP="00837F2A">
      <w:pPr>
        <w:spacing w:after="3" w:line="270" w:lineRule="auto"/>
        <w:ind w:left="120"/>
      </w:pPr>
      <w:r w:rsidRPr="004B68D1">
        <w:rPr>
          <w:b/>
        </w:rPr>
        <w:t xml:space="preserve">Характеристика семей по количеству детей: </w:t>
      </w:r>
    </w:p>
    <w:tbl>
      <w:tblPr>
        <w:tblW w:w="9579" w:type="dxa"/>
        <w:tblInd w:w="15" w:type="dxa"/>
        <w:tblCellMar>
          <w:top w:w="16" w:type="dxa"/>
          <w:left w:w="110" w:type="dxa"/>
          <w:right w:w="214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6"/>
      </w:tblGrid>
      <w:tr w:rsidR="00837F2A" w:rsidRPr="004B68D1" w14:paraId="2C305237" w14:textId="77777777" w:rsidTr="00622F97">
        <w:trPr>
          <w:trHeight w:val="4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4DA1" w14:textId="77777777" w:rsidR="00837F2A" w:rsidRDefault="00837F2A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детей в семье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EC36" w14:textId="77777777" w:rsidR="00837F2A" w:rsidRDefault="00837F2A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семей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9B79" w14:textId="77777777" w:rsidR="00837F2A" w:rsidRPr="004B68D1" w:rsidRDefault="00837F2A" w:rsidP="00622F97">
            <w:pPr>
              <w:spacing w:after="0" w:line="259" w:lineRule="auto"/>
            </w:pPr>
            <w:r w:rsidRPr="004B68D1">
              <w:rPr>
                <w:b/>
                <w:sz w:val="20"/>
              </w:rPr>
              <w:t xml:space="preserve">Процент от общего количества семей воспитанников </w:t>
            </w:r>
          </w:p>
        </w:tc>
      </w:tr>
      <w:tr w:rsidR="00837F2A" w14:paraId="118CBCC7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D8FA" w14:textId="77777777" w:rsidR="00837F2A" w:rsidRDefault="00837F2A" w:rsidP="00622F97">
            <w:pPr>
              <w:spacing w:after="0" w:line="259" w:lineRule="auto"/>
            </w:pPr>
            <w:r>
              <w:t xml:space="preserve">Один ребенок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D639" w14:textId="77777777" w:rsidR="00837F2A" w:rsidRPr="00D76973" w:rsidRDefault="00837F2A" w:rsidP="00622F97">
            <w:pPr>
              <w:spacing w:after="0" w:line="259" w:lineRule="auto"/>
            </w:pPr>
            <w:r>
              <w:t>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15A8" w14:textId="77777777" w:rsidR="00837F2A" w:rsidRPr="00FC0EA9" w:rsidRDefault="00837F2A" w:rsidP="00622F97">
            <w:pPr>
              <w:spacing w:after="0" w:line="259" w:lineRule="auto"/>
            </w:pPr>
            <w:r>
              <w:t xml:space="preserve"> 0</w:t>
            </w:r>
          </w:p>
        </w:tc>
      </w:tr>
      <w:tr w:rsidR="00837F2A" w14:paraId="185ECCB5" w14:textId="77777777" w:rsidTr="00622F97">
        <w:trPr>
          <w:trHeight w:val="28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E39A" w14:textId="77777777" w:rsidR="00837F2A" w:rsidRDefault="00837F2A" w:rsidP="00622F97">
            <w:pPr>
              <w:spacing w:after="0" w:line="259" w:lineRule="auto"/>
            </w:pPr>
            <w:r>
              <w:t xml:space="preserve">Два ребенка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6576" w14:textId="77777777" w:rsidR="00837F2A" w:rsidRPr="00D76973" w:rsidRDefault="00837F2A" w:rsidP="00622F97">
            <w:pPr>
              <w:spacing w:after="0" w:line="259" w:lineRule="auto"/>
            </w:pPr>
            <w:r>
              <w:t>15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2386" w14:textId="77777777" w:rsidR="00837F2A" w:rsidRPr="00D76973" w:rsidRDefault="00837F2A" w:rsidP="00622F97">
            <w:pPr>
              <w:spacing w:after="0" w:line="259" w:lineRule="auto"/>
            </w:pPr>
            <w:r>
              <w:t>57%</w:t>
            </w:r>
          </w:p>
        </w:tc>
      </w:tr>
      <w:tr w:rsidR="00837F2A" w14:paraId="168291AC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0D81" w14:textId="77777777" w:rsidR="00837F2A" w:rsidRDefault="00837F2A" w:rsidP="00622F97">
            <w:pPr>
              <w:spacing w:after="0" w:line="259" w:lineRule="auto"/>
            </w:pPr>
            <w:r>
              <w:t xml:space="preserve">Три ребенка и более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C7DC" w14:textId="77777777" w:rsidR="00837F2A" w:rsidRPr="00D76973" w:rsidRDefault="00837F2A" w:rsidP="00622F97">
            <w:pPr>
              <w:spacing w:after="0" w:line="259" w:lineRule="auto"/>
            </w:pPr>
            <w:r>
              <w:t>11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0D08" w14:textId="77777777" w:rsidR="00837F2A" w:rsidRPr="00FC0EA9" w:rsidRDefault="00837F2A" w:rsidP="00622F97">
            <w:pPr>
              <w:spacing w:after="0" w:line="259" w:lineRule="auto"/>
            </w:pPr>
            <w:r>
              <w:t xml:space="preserve"> 43%</w:t>
            </w:r>
          </w:p>
        </w:tc>
      </w:tr>
    </w:tbl>
    <w:p w14:paraId="2A1B3BF1" w14:textId="77777777" w:rsidR="00837F2A" w:rsidRDefault="00837F2A" w:rsidP="00837F2A">
      <w:pPr>
        <w:spacing w:after="104" w:line="259" w:lineRule="auto"/>
        <w:ind w:left="125"/>
      </w:pPr>
      <w:r>
        <w:rPr>
          <w:sz w:val="16"/>
        </w:rPr>
        <w:lastRenderedPageBreak/>
        <w:t xml:space="preserve"> </w:t>
      </w:r>
    </w:p>
    <w:p w14:paraId="71D758D3" w14:textId="77777777" w:rsidR="00837F2A" w:rsidRPr="004B68D1" w:rsidRDefault="00837F2A" w:rsidP="00837F2A">
      <w:pPr>
        <w:ind w:left="120" w:right="617"/>
      </w:pPr>
      <w:r w:rsidRPr="004B68D1">
        <w:t xml:space="preserve">  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</w:t>
      </w:r>
    </w:p>
    <w:p w14:paraId="1A166DFD" w14:textId="77777777" w:rsidR="00CC1A79" w:rsidRPr="004B68D1" w:rsidRDefault="00837F2A" w:rsidP="00CC1A79">
      <w:pPr>
        <w:spacing w:after="3" w:line="270" w:lineRule="auto"/>
        <w:ind w:left="120"/>
      </w:pPr>
      <w:r w:rsidRPr="004B68D1">
        <w:rPr>
          <w:b/>
          <w:sz w:val="16"/>
        </w:rPr>
        <w:t xml:space="preserve"> </w:t>
      </w:r>
      <w:r w:rsidR="00CC1A79" w:rsidRPr="004B68D1">
        <w:rPr>
          <w:b/>
        </w:rPr>
        <w:t xml:space="preserve">Оценка кадрового обеспечения </w:t>
      </w:r>
    </w:p>
    <w:p w14:paraId="698651CF" w14:textId="77777777" w:rsidR="00CC1A79" w:rsidRPr="004B68D1" w:rsidRDefault="00CC1A79" w:rsidP="00CC1A79">
      <w:pPr>
        <w:ind w:left="120" w:right="617"/>
      </w:pPr>
      <w:r w:rsidRPr="004B68D1">
        <w:t xml:space="preserve">                  Детский сад укомплектован педагогами на 100 процентов согласно штатно</w:t>
      </w:r>
      <w:r>
        <w:t>му расписанию. Всего работают 3</w:t>
      </w:r>
      <w:r w:rsidRPr="004B68D1">
        <w:t xml:space="preserve"> человек</w:t>
      </w:r>
      <w:r>
        <w:t>а</w:t>
      </w:r>
      <w:r w:rsidRPr="004B68D1">
        <w:t>. Педагогический коллектив Детского сад</w:t>
      </w:r>
      <w:r>
        <w:t>а насчитывает 1 специалиста</w:t>
      </w:r>
      <w:r w:rsidRPr="004B68D1">
        <w:t xml:space="preserve">. Соотношение воспитанников, приходящихся на 1 взрослого: </w:t>
      </w:r>
    </w:p>
    <w:p w14:paraId="60FD564D" w14:textId="77777777" w:rsidR="00CC1A79" w:rsidRPr="004B68D1" w:rsidRDefault="00CC1A79" w:rsidP="00CC1A79">
      <w:pPr>
        <w:ind w:left="120" w:right="617"/>
      </w:pPr>
      <w:r>
        <w:t>− воспитанник/педагоги – 10/1</w:t>
      </w:r>
      <w:r w:rsidRPr="004B68D1">
        <w:t xml:space="preserve">; </w:t>
      </w:r>
    </w:p>
    <w:p w14:paraId="71E4BB96" w14:textId="77777777" w:rsidR="00CC1A79" w:rsidRPr="004B68D1" w:rsidRDefault="00CC1A79" w:rsidP="00CC1A79">
      <w:pPr>
        <w:ind w:left="120" w:right="617"/>
      </w:pPr>
      <w:r w:rsidRPr="004B68D1">
        <w:t>−</w:t>
      </w:r>
      <w:r>
        <w:t xml:space="preserve"> воспитанники/все сотрудники – 3</w:t>
      </w:r>
      <w:r w:rsidRPr="004B68D1">
        <w:t xml:space="preserve">/1. </w:t>
      </w:r>
    </w:p>
    <w:p w14:paraId="6EFD4DBE" w14:textId="77777777" w:rsidR="00CC1A79" w:rsidRPr="004B68D1" w:rsidRDefault="00CC1A79" w:rsidP="00CC1A79">
      <w:pPr>
        <w:spacing w:after="5" w:line="271" w:lineRule="auto"/>
        <w:ind w:left="120" w:right="2797"/>
      </w:pPr>
      <w:r w:rsidRPr="004B68D1">
        <w:t>Все педагогические работники имеют квалификационную категорию: − высшую квалификационную категорию</w:t>
      </w:r>
      <w:r>
        <w:t xml:space="preserve"> – 0</w:t>
      </w:r>
      <w:r w:rsidRPr="004B68D1">
        <w:t>педагога; − перву</w:t>
      </w:r>
      <w:r>
        <w:t>ю квалификационную категорию – 3 педагога</w:t>
      </w:r>
      <w:r w:rsidRPr="004B68D1">
        <w:t xml:space="preserve">. </w:t>
      </w:r>
    </w:p>
    <w:p w14:paraId="069C73BA" w14:textId="77777777" w:rsidR="00CC1A79" w:rsidRDefault="00CC1A79" w:rsidP="00CC1A79">
      <w:pPr>
        <w:ind w:left="120" w:right="617"/>
      </w:pPr>
      <w:r w:rsidRPr="004B68D1">
        <w:t>Кур</w:t>
      </w:r>
      <w:r>
        <w:t>сы повышения квалификации в 2022 году прошли 4</w:t>
      </w:r>
      <w:r w:rsidRPr="004B68D1">
        <w:t xml:space="preserve"> раб</w:t>
      </w:r>
      <w:r>
        <w:t>отника детского сада, из них 3 педагога.</w:t>
      </w:r>
    </w:p>
    <w:p w14:paraId="3B106A3B" w14:textId="77777777" w:rsidR="00CC1A79" w:rsidRPr="004B68D1" w:rsidRDefault="00CC1A79" w:rsidP="00CC1A79">
      <w:pPr>
        <w:ind w:left="120" w:right="617"/>
      </w:pPr>
      <w:r>
        <w:t xml:space="preserve"> Х</w:t>
      </w:r>
      <w:r w:rsidRPr="004B68D1">
        <w:t>арактеристиками кадрового состава Детского сада</w:t>
      </w:r>
      <w:r>
        <w:t>;</w:t>
      </w:r>
      <w:r w:rsidRPr="004B68D1">
        <w:t xml:space="preserve"> </w:t>
      </w:r>
    </w:p>
    <w:p w14:paraId="7FC83418" w14:textId="77777777" w:rsidR="00CC1A79" w:rsidRPr="004B68D1" w:rsidRDefault="00CC1A79" w:rsidP="00CC1A79">
      <w:pPr>
        <w:spacing w:after="154" w:line="259" w:lineRule="auto"/>
        <w:ind w:left="125"/>
      </w:pPr>
      <w:r w:rsidRPr="004B68D1">
        <w:rPr>
          <w:sz w:val="16"/>
        </w:rPr>
        <w:t xml:space="preserve"> </w:t>
      </w:r>
    </w:p>
    <w:p w14:paraId="3E8374AE" w14:textId="77777777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Стаж работы педагогических кадров:</w:t>
      </w:r>
    </w:p>
    <w:p w14:paraId="542009B5" w14:textId="77777777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До 5лет</w:t>
      </w:r>
      <w:proofErr w:type="gramStart"/>
      <w:r w:rsidRPr="00CC1A79">
        <w:rPr>
          <w:bCs/>
          <w:szCs w:val="24"/>
        </w:rPr>
        <w:t>-  1</w:t>
      </w:r>
      <w:proofErr w:type="gramEnd"/>
      <w:r w:rsidRPr="00CC1A79">
        <w:rPr>
          <w:bCs/>
          <w:szCs w:val="24"/>
        </w:rPr>
        <w:t>ч</w:t>
      </w:r>
    </w:p>
    <w:p w14:paraId="6C213E11" w14:textId="77777777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От20 до 25</w:t>
      </w:r>
      <w:proofErr w:type="gramStart"/>
      <w:r w:rsidRPr="00CC1A79">
        <w:rPr>
          <w:bCs/>
          <w:szCs w:val="24"/>
        </w:rPr>
        <w:t>лет  и</w:t>
      </w:r>
      <w:proofErr w:type="gramEnd"/>
      <w:r w:rsidRPr="00CC1A79">
        <w:rPr>
          <w:bCs/>
          <w:szCs w:val="24"/>
        </w:rPr>
        <w:t xml:space="preserve"> больше-2ч </w:t>
      </w:r>
    </w:p>
    <w:p w14:paraId="6D779368" w14:textId="5256FFCC" w:rsidR="00837F2A" w:rsidRPr="00CC1A79" w:rsidRDefault="00837F2A" w:rsidP="00837F2A">
      <w:pPr>
        <w:spacing w:after="106" w:line="259" w:lineRule="auto"/>
        <w:ind w:left="125"/>
        <w:rPr>
          <w:bCs/>
          <w:szCs w:val="24"/>
        </w:rPr>
      </w:pPr>
    </w:p>
    <w:p w14:paraId="7C63F4BA" w14:textId="77777777" w:rsidR="00CC1A79" w:rsidRPr="004B68D1" w:rsidRDefault="00CC1A79" w:rsidP="00CC1A79">
      <w:pPr>
        <w:spacing w:after="3" w:line="270" w:lineRule="auto"/>
        <w:ind w:left="1581"/>
      </w:pPr>
      <w:r w:rsidRPr="004B68D1">
        <w:rPr>
          <w:b/>
        </w:rPr>
        <w:t xml:space="preserve">Оценка материально-технической базы </w:t>
      </w:r>
    </w:p>
    <w:p w14:paraId="21B08A2E" w14:textId="77777777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            В </w:t>
      </w:r>
      <w:r w:rsidRPr="004B68D1">
        <w:tab/>
        <w:t xml:space="preserve">Детском </w:t>
      </w:r>
      <w:r w:rsidRPr="004B68D1">
        <w:tab/>
        <w:t xml:space="preserve">саду </w:t>
      </w:r>
      <w:r w:rsidRPr="004B68D1">
        <w:tab/>
        <w:t xml:space="preserve">сформирована </w:t>
      </w:r>
      <w:r w:rsidRPr="004B68D1">
        <w:tab/>
        <w:t xml:space="preserve">материально-техническая </w:t>
      </w:r>
      <w:r w:rsidRPr="004B68D1">
        <w:tab/>
        <w:t xml:space="preserve">база </w:t>
      </w:r>
      <w:r w:rsidRPr="004B68D1">
        <w:tab/>
        <w:t>для реализации образовательных программ, жизнеобеспечения и развития детей. В Детском саду оборудованы поме</w:t>
      </w:r>
      <w:r>
        <w:t>щения: − групповые помещения – 2</w:t>
      </w:r>
      <w:r w:rsidRPr="004B68D1">
        <w:t xml:space="preserve">; </w:t>
      </w:r>
      <w:proofErr w:type="spellStart"/>
      <w:r>
        <w:t>спальны</w:t>
      </w:r>
      <w:proofErr w:type="spellEnd"/>
      <w:r>
        <w:t xml:space="preserve"> 2, вестибюль2</w:t>
      </w:r>
    </w:p>
    <w:p w14:paraId="0CB1D9A9" w14:textId="77777777" w:rsidR="00CC1A79" w:rsidRPr="004B68D1" w:rsidRDefault="00CC1A79" w:rsidP="00CC1A79">
      <w:pPr>
        <w:ind w:left="120" w:right="617"/>
      </w:pPr>
      <w:r w:rsidRPr="004B68D1">
        <w:t xml:space="preserve">− кабинет заведующего – 1; </w:t>
      </w:r>
    </w:p>
    <w:p w14:paraId="1DF7DECB" w14:textId="77777777" w:rsidR="00CC1A79" w:rsidRPr="004B68D1" w:rsidRDefault="00CC1A79" w:rsidP="00CC1A79">
      <w:pPr>
        <w:ind w:left="120" w:right="617"/>
      </w:pPr>
      <w:r w:rsidRPr="004B68D1">
        <w:lastRenderedPageBreak/>
        <w:t xml:space="preserve"> − музыкальный зал – 1; </w:t>
      </w:r>
    </w:p>
    <w:p w14:paraId="492AE6A4" w14:textId="77777777" w:rsidR="00CC1A79" w:rsidRPr="004B68D1" w:rsidRDefault="00CC1A79" w:rsidP="00CC1A79">
      <w:pPr>
        <w:ind w:left="120" w:right="617"/>
      </w:pPr>
      <w:r w:rsidRPr="004B68D1">
        <w:t xml:space="preserve">− физкультурный зал – 1; </w:t>
      </w:r>
    </w:p>
    <w:p w14:paraId="0DDEF3B4" w14:textId="77777777" w:rsidR="00CC1A79" w:rsidRPr="004B68D1" w:rsidRDefault="00CC1A79" w:rsidP="00CC1A79">
      <w:pPr>
        <w:ind w:left="120" w:right="617"/>
      </w:pPr>
      <w:r w:rsidRPr="004B68D1">
        <w:t xml:space="preserve">− пищеблок – 1; </w:t>
      </w:r>
    </w:p>
    <w:p w14:paraId="3D37F6DD" w14:textId="77777777" w:rsidR="00CC1A79" w:rsidRPr="004B68D1" w:rsidRDefault="00CC1A79" w:rsidP="00CC1A79">
      <w:pPr>
        <w:ind w:left="120" w:right="617"/>
      </w:pPr>
      <w:r w:rsidRPr="004B68D1">
        <w:t xml:space="preserve">− прачечная – 1; </w:t>
      </w:r>
    </w:p>
    <w:p w14:paraId="27065826" w14:textId="77777777" w:rsidR="00CC1A79" w:rsidRPr="004B68D1" w:rsidRDefault="00CC1A79" w:rsidP="00CC1A79">
      <w:pPr>
        <w:ind w:left="120" w:right="617"/>
      </w:pPr>
      <w:r>
        <w:t>− медицинский кабинет – 1</w:t>
      </w:r>
      <w:r w:rsidRPr="004B68D1">
        <w:t xml:space="preserve"> </w:t>
      </w:r>
    </w:p>
    <w:p w14:paraId="397077CE" w14:textId="77777777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    При </w:t>
      </w:r>
      <w:r w:rsidRPr="004B68D1">
        <w:tab/>
        <w:t xml:space="preserve">создании </w:t>
      </w:r>
      <w:r w:rsidRPr="004B68D1">
        <w:tab/>
        <w:t xml:space="preserve">предметно-развивающей </w:t>
      </w:r>
      <w:r w:rsidRPr="004B68D1">
        <w:tab/>
        <w:t xml:space="preserve">среды </w:t>
      </w:r>
      <w:r w:rsidRPr="004B68D1">
        <w:tab/>
        <w:t xml:space="preserve">воспитатели </w:t>
      </w:r>
      <w:r w:rsidRPr="004B68D1">
        <w:tab/>
        <w:t xml:space="preserve">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  <w:r>
        <w:t>Также имеется мини музей «Горница», мини музей по патриотическому воспитанию., комната экологии.</w:t>
      </w:r>
    </w:p>
    <w:p w14:paraId="2AB0F70C" w14:textId="77777777" w:rsidR="00CC1A79" w:rsidRPr="004B68D1" w:rsidRDefault="00CC1A79" w:rsidP="00CC1A79">
      <w:pPr>
        <w:ind w:left="120" w:right="617"/>
      </w:pPr>
      <w:r>
        <w:t>В 2022 году д</w:t>
      </w:r>
      <w:r w:rsidRPr="004B68D1">
        <w:t>ет</w:t>
      </w:r>
      <w:r>
        <w:t xml:space="preserve">ский сад провел текущий </w:t>
      </w:r>
      <w:proofErr w:type="gramStart"/>
      <w:r>
        <w:t>ремонт  групп</w:t>
      </w:r>
      <w:proofErr w:type="gramEnd"/>
      <w:r>
        <w:t xml:space="preserve">,  вестибюлей, </w:t>
      </w:r>
      <w:r w:rsidRPr="004B68D1">
        <w:t xml:space="preserve"> физкультурного зала. Построили новые малые архитектурные формы и игровое оборудование на участке.  </w:t>
      </w:r>
    </w:p>
    <w:p w14:paraId="62025FB3" w14:textId="77777777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Материально-техническое состояние Детского сада и территории соответствует действующим санитарно-</w:t>
      </w:r>
      <w:proofErr w:type="spellStart"/>
      <w:proofErr w:type="gramStart"/>
      <w:r w:rsidRPr="004B68D1">
        <w:t>эп</w:t>
      </w:r>
      <w:r>
        <w:t>,</w:t>
      </w:r>
      <w:r w:rsidRPr="004B68D1">
        <w:t>идемиологическим</w:t>
      </w:r>
      <w:proofErr w:type="spellEnd"/>
      <w:proofErr w:type="gramEnd"/>
      <w:r w:rsidRPr="004B68D1">
        <w:t xml:space="preserve">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2A378A49" w14:textId="77777777" w:rsidR="00CC1A79" w:rsidRPr="004B68D1" w:rsidRDefault="00CC1A79" w:rsidP="00CC1A79">
      <w:pPr>
        <w:spacing w:after="3" w:line="270" w:lineRule="auto"/>
        <w:ind w:left="120"/>
      </w:pPr>
      <w:r w:rsidRPr="004B68D1">
        <w:rPr>
          <w:b/>
        </w:rPr>
        <w:t xml:space="preserve">Результаты анализа показателей деятельности организации </w:t>
      </w:r>
    </w:p>
    <w:p w14:paraId="2FC0D894" w14:textId="77777777" w:rsidR="00CC1A79" w:rsidRPr="004B68D1" w:rsidRDefault="00CC1A79" w:rsidP="00CC1A79">
      <w:pPr>
        <w:ind w:left="120" w:right="617"/>
      </w:pPr>
      <w:r w:rsidRPr="004B68D1">
        <w:t>Данные приве</w:t>
      </w:r>
      <w:r>
        <w:t>дены по состоянию на 29.12.2022г</w:t>
      </w:r>
    </w:p>
    <w:tbl>
      <w:tblPr>
        <w:tblW w:w="10070" w:type="dxa"/>
        <w:tblInd w:w="-160" w:type="dxa"/>
        <w:tblCellMar>
          <w:top w:w="65" w:type="dxa"/>
          <w:left w:w="60" w:type="dxa"/>
          <w:right w:w="55" w:type="dxa"/>
        </w:tblCellMar>
        <w:tblLook w:val="04A0" w:firstRow="1" w:lastRow="0" w:firstColumn="1" w:lastColumn="0" w:noHBand="0" w:noVBand="1"/>
      </w:tblPr>
      <w:tblGrid>
        <w:gridCol w:w="7326"/>
        <w:gridCol w:w="1413"/>
        <w:gridCol w:w="1331"/>
      </w:tblGrid>
      <w:tr w:rsidR="00CC1A79" w14:paraId="3F903065" w14:textId="77777777" w:rsidTr="00622F97">
        <w:trPr>
          <w:trHeight w:val="60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1793D" w14:textId="77777777" w:rsidR="00CC1A79" w:rsidRDefault="00CC1A79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b/>
                <w:sz w:val="20"/>
              </w:rPr>
              <w:t xml:space="preserve">Показатели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4D9F9" w14:textId="77777777" w:rsidR="00CC1A79" w:rsidRDefault="00CC1A79" w:rsidP="00622F97">
            <w:pPr>
              <w:spacing w:after="0" w:line="259" w:lineRule="auto"/>
              <w:jc w:val="center"/>
            </w:pPr>
            <w:r w:rsidRPr="003D4091">
              <w:rPr>
                <w:b/>
                <w:sz w:val="20"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B03DE" w14:textId="77777777" w:rsidR="00CC1A79" w:rsidRDefault="00CC1A79" w:rsidP="00622F97">
            <w:pPr>
              <w:spacing w:after="0" w:line="259" w:lineRule="auto"/>
              <w:ind w:left="40"/>
            </w:pPr>
            <w:r w:rsidRPr="003D4091">
              <w:rPr>
                <w:b/>
                <w:sz w:val="20"/>
              </w:rPr>
              <w:t xml:space="preserve">Количество </w:t>
            </w:r>
          </w:p>
        </w:tc>
      </w:tr>
      <w:tr w:rsidR="00CC1A79" w14:paraId="6DFC0FA8" w14:textId="77777777" w:rsidTr="00622F97">
        <w:trPr>
          <w:trHeight w:val="41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99D56E1" w14:textId="77777777" w:rsidR="00CC1A79" w:rsidRDefault="00CC1A79" w:rsidP="00622F97">
            <w:pPr>
              <w:spacing w:after="0" w:line="259" w:lineRule="auto"/>
              <w:ind w:right="586"/>
              <w:jc w:val="right"/>
            </w:pPr>
            <w:r w:rsidRPr="003D4091"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41AB474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9A141" w14:textId="77777777" w:rsidR="00CC1A79" w:rsidRDefault="00CC1A79" w:rsidP="00622F97">
            <w:pPr>
              <w:spacing w:after="160" w:line="259" w:lineRule="auto"/>
            </w:pPr>
          </w:p>
        </w:tc>
      </w:tr>
      <w:tr w:rsidR="00CC1A79" w14:paraId="34358970" w14:textId="77777777" w:rsidTr="00622F97">
        <w:trPr>
          <w:trHeight w:val="96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9F18016" w14:textId="77777777" w:rsidR="00CC1A79" w:rsidRPr="004B68D1" w:rsidRDefault="00CC1A79" w:rsidP="00622F97">
            <w:pPr>
              <w:spacing w:after="0" w:line="259" w:lineRule="auto"/>
              <w:ind w:right="168"/>
            </w:pPr>
            <w:r w:rsidRPr="004B68D1"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CBC71A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4A1F4B4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29 </w:t>
            </w:r>
          </w:p>
        </w:tc>
      </w:tr>
      <w:tr w:rsidR="00CC1A79" w14:paraId="1A7FD189" w14:textId="77777777" w:rsidTr="00622F97">
        <w:trPr>
          <w:trHeight w:val="402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664AF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в режиме полного дня (8–12 часов)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13CA2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6FC906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 </w:t>
            </w:r>
          </w:p>
        </w:tc>
      </w:tr>
      <w:tr w:rsidR="00CC1A79" w14:paraId="18F5A968" w14:textId="77777777" w:rsidTr="00622F97">
        <w:trPr>
          <w:trHeight w:val="6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62CE4" w14:textId="77777777" w:rsidR="00CC1A79" w:rsidRPr="004B68D1" w:rsidRDefault="00CC1A79" w:rsidP="00622F97">
            <w:pPr>
              <w:spacing w:after="0" w:line="259" w:lineRule="auto"/>
            </w:pPr>
            <w:r w:rsidRPr="004B68D1">
              <w:lastRenderedPageBreak/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045028B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F4E8F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5E34F3BC" w14:textId="77777777" w:rsidTr="00622F97">
        <w:trPr>
          <w:trHeight w:val="72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BA66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B96B3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11AFB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</w:tbl>
    <w:p w14:paraId="30776A82" w14:textId="77777777" w:rsidR="00CC1A79" w:rsidRDefault="00CC1A79" w:rsidP="00CC1A79">
      <w:pPr>
        <w:spacing w:after="0" w:line="259" w:lineRule="auto"/>
        <w:ind w:left="-1576" w:right="193"/>
      </w:pPr>
    </w:p>
    <w:tbl>
      <w:tblPr>
        <w:tblW w:w="10070" w:type="dxa"/>
        <w:tblInd w:w="-160" w:type="dxa"/>
        <w:tblCellMar>
          <w:top w:w="65" w:type="dxa"/>
          <w:left w:w="15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416"/>
        <w:gridCol w:w="1276"/>
      </w:tblGrid>
      <w:tr w:rsidR="00CC1A79" w14:paraId="55F005CA" w14:textId="77777777" w:rsidTr="00622F97">
        <w:trPr>
          <w:trHeight w:val="414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DD6B0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Общее количество воспитанников в возрасте до трех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2197F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78E4D8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14 </w:t>
            </w:r>
          </w:p>
        </w:tc>
      </w:tr>
      <w:tr w:rsidR="00CC1A79" w14:paraId="36FEB2D5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AEF9F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Общее количество воспитанников в возрасте от трех до восьми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78D6A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8EFA7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15 </w:t>
            </w:r>
          </w:p>
        </w:tc>
      </w:tr>
      <w:tr w:rsidR="00CC1A79" w14:paraId="035B6E8E" w14:textId="77777777" w:rsidTr="00622F97">
        <w:trPr>
          <w:trHeight w:val="96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41F750F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вес) детей от общей численности </w:t>
            </w:r>
          </w:p>
          <w:p w14:paraId="25DABEEE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воспитанников, которые получают услуги присмотра и ухода, в том числе в группах: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3DB7B50" w14:textId="77777777" w:rsidR="00CC1A79" w:rsidRDefault="00CC1A79" w:rsidP="00622F97">
            <w:pPr>
              <w:spacing w:after="25" w:line="259" w:lineRule="auto"/>
              <w:ind w:right="9"/>
              <w:jc w:val="center"/>
            </w:pPr>
            <w:r>
              <w:t xml:space="preserve">человек </w:t>
            </w:r>
          </w:p>
          <w:p w14:paraId="26169783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BBF4233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51E1301A" w14:textId="77777777" w:rsidTr="00622F97">
        <w:trPr>
          <w:trHeight w:val="39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CF0C3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8–12-часового пребывания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D450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6CFAE0" w14:textId="77777777" w:rsidR="00CC1A79" w:rsidRDefault="00CC1A79" w:rsidP="00622F97">
            <w:pPr>
              <w:spacing w:after="0" w:line="259" w:lineRule="auto"/>
              <w:ind w:left="50"/>
            </w:pPr>
            <w:r>
              <w:t xml:space="preserve">29(100%) </w:t>
            </w:r>
          </w:p>
        </w:tc>
      </w:tr>
      <w:tr w:rsidR="00CC1A79" w14:paraId="7B453006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F2F49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6C5D53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909231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303CFF49" w14:textId="77777777" w:rsidTr="00622F97">
        <w:trPr>
          <w:trHeight w:val="41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0484C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257AA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9D63F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5E5CB2FD" w14:textId="77777777" w:rsidTr="00622F97">
        <w:trPr>
          <w:trHeight w:val="68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F1A698A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34F9AB1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3FEE3DAF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1C1440F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28696399" w14:textId="77777777" w:rsidTr="00622F97">
        <w:trPr>
          <w:trHeight w:val="39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B6EF3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по коррекции недостатков физического, психического развития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C2E5A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BB16E0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00FEFCAC" w14:textId="77777777" w:rsidTr="00622F97">
        <w:trPr>
          <w:trHeight w:val="45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E9E59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7ADBE42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68C29E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75885733" w14:textId="77777777" w:rsidTr="00622F97">
        <w:trPr>
          <w:trHeight w:val="44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FFAB8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2537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D8E3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2E5CE680" w14:textId="77777777" w:rsidTr="00622F97">
        <w:trPr>
          <w:trHeight w:val="69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63E76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6DCF4" w14:textId="77777777" w:rsidR="00CC1A79" w:rsidRDefault="00CC1A79" w:rsidP="00622F97">
            <w:pPr>
              <w:spacing w:after="0" w:line="259" w:lineRule="auto"/>
              <w:ind w:right="6"/>
              <w:jc w:val="center"/>
            </w:pPr>
            <w:r>
              <w:t xml:space="preserve">день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75D4D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34 </w:t>
            </w:r>
          </w:p>
          <w:p w14:paraId="5C331296" w14:textId="77777777" w:rsidR="00CC1A79" w:rsidRPr="00627C09" w:rsidRDefault="00CC1A79" w:rsidP="00622F97">
            <w:pPr>
              <w:tabs>
                <w:tab w:val="left" w:pos="765"/>
              </w:tabs>
            </w:pPr>
            <w:r>
              <w:tab/>
            </w:r>
            <w:r>
              <w:tab/>
            </w:r>
          </w:p>
        </w:tc>
      </w:tr>
      <w:tr w:rsidR="00CC1A79" w14:paraId="02ECB281" w14:textId="77777777" w:rsidTr="00622F97">
        <w:trPr>
          <w:trHeight w:val="689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038674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lastRenderedPageBreak/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B49F4B2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F3D215C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3 </w:t>
            </w:r>
          </w:p>
          <w:p w14:paraId="1735B851" w14:textId="77777777" w:rsidR="00CC1A79" w:rsidRPr="00627C09" w:rsidRDefault="00CC1A79" w:rsidP="00622F97">
            <w:pPr>
              <w:tabs>
                <w:tab w:val="left" w:pos="885"/>
              </w:tabs>
            </w:pPr>
            <w:r>
              <w:tab/>
            </w:r>
            <w:r>
              <w:tab/>
            </w:r>
          </w:p>
        </w:tc>
      </w:tr>
      <w:tr w:rsidR="00CC1A79" w14:paraId="77E8E44B" w14:textId="77777777" w:rsidTr="00622F97">
        <w:trPr>
          <w:trHeight w:val="400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89F62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с высшим образованием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7460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253ED8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121A682B" w14:textId="77777777" w:rsidTr="00622F97">
        <w:trPr>
          <w:trHeight w:val="48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0CCE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D77028B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A961D2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2D83F7C3" w14:textId="77777777" w:rsidTr="00622F97">
        <w:trPr>
          <w:trHeight w:val="4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AF9EA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7F233A4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B3E5CE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7E48D94E" w14:textId="77777777" w:rsidTr="00622F97">
        <w:trPr>
          <w:trHeight w:val="69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4CB35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48227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1DA19" w14:textId="77777777" w:rsidR="00CC1A79" w:rsidRPr="00627C09" w:rsidRDefault="00CC1A79" w:rsidP="00622F97">
            <w:pPr>
              <w:spacing w:after="0" w:line="259" w:lineRule="auto"/>
              <w:ind w:right="11"/>
              <w:jc w:val="center"/>
            </w:pPr>
            <w:r>
              <w:t>3</w:t>
            </w:r>
          </w:p>
        </w:tc>
      </w:tr>
      <w:tr w:rsidR="00CC1A79" w14:paraId="677DAFBF" w14:textId="77777777" w:rsidTr="00622F97">
        <w:trPr>
          <w:trHeight w:val="124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BC57893" w14:textId="77777777" w:rsidR="00CC1A79" w:rsidRPr="004B68D1" w:rsidRDefault="00CC1A79" w:rsidP="00622F97">
            <w:pPr>
              <w:spacing w:after="0" w:line="259" w:lineRule="auto"/>
              <w:ind w:left="45" w:right="189"/>
            </w:pPr>
            <w:r w:rsidRPr="004B68D1"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AF8753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75E778E1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C154826" w14:textId="77777777" w:rsidR="00CC1A79" w:rsidRDefault="00CC1A79" w:rsidP="00622F97">
            <w:pPr>
              <w:spacing w:after="0" w:line="259" w:lineRule="auto"/>
              <w:ind w:left="170"/>
            </w:pPr>
            <w:r>
              <w:t xml:space="preserve">3 (100%) </w:t>
            </w:r>
          </w:p>
        </w:tc>
      </w:tr>
      <w:tr w:rsidR="00CC1A79" w14:paraId="17AF9C38" w14:textId="77777777" w:rsidTr="00622F97">
        <w:trPr>
          <w:trHeight w:val="40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C1956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с высшей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4E81C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95B48" w14:textId="77777777" w:rsidR="00CC1A79" w:rsidRPr="00627C09" w:rsidRDefault="00CC1A79" w:rsidP="00622F97">
            <w:pPr>
              <w:spacing w:after="0" w:line="259" w:lineRule="auto"/>
              <w:ind w:right="11"/>
              <w:jc w:val="center"/>
            </w:pPr>
            <w:r>
              <w:t>0</w:t>
            </w:r>
          </w:p>
        </w:tc>
      </w:tr>
      <w:tr w:rsidR="00CC1A79" w14:paraId="102A49B6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8D9A0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19B54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0B4F1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3(100%) </w:t>
            </w:r>
          </w:p>
        </w:tc>
      </w:tr>
      <w:tr w:rsidR="00CC1A79" w14:paraId="336252AA" w14:textId="77777777" w:rsidTr="00622F97">
        <w:trPr>
          <w:trHeight w:val="964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15A7B85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7418431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377934B4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FE79C41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66BBD44E" w14:textId="77777777" w:rsidTr="00622F97">
        <w:trPr>
          <w:trHeight w:val="405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A108F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до 5 лет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A1EC2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EAC607" w14:textId="77777777" w:rsidR="00CC1A79" w:rsidRDefault="00CC1A79" w:rsidP="00622F97">
            <w:pPr>
              <w:spacing w:after="0" w:line="259" w:lineRule="auto"/>
            </w:pPr>
            <w:r>
              <w:t xml:space="preserve">     1 (33 %) </w:t>
            </w:r>
          </w:p>
        </w:tc>
      </w:tr>
      <w:tr w:rsidR="00CC1A79" w14:paraId="78BF4955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CA567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23DEE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EA150" w14:textId="77777777" w:rsidR="00CC1A79" w:rsidRDefault="00CC1A79" w:rsidP="00622F97">
            <w:pPr>
              <w:spacing w:after="0" w:line="259" w:lineRule="auto"/>
              <w:ind w:right="10"/>
              <w:jc w:val="center"/>
            </w:pPr>
            <w:r>
              <w:t xml:space="preserve">2 (67 %) </w:t>
            </w:r>
          </w:p>
        </w:tc>
      </w:tr>
      <w:tr w:rsidR="00CC1A79" w14:paraId="7915BC40" w14:textId="77777777" w:rsidTr="00622F97">
        <w:trPr>
          <w:trHeight w:val="73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6D48D3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8FA5BD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55D60A64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F598A27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2DCEEC40" w14:textId="77777777" w:rsidTr="00622F97">
        <w:trPr>
          <w:trHeight w:val="453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3EB65" w14:textId="77777777" w:rsidR="00CC1A79" w:rsidRDefault="00CC1A79" w:rsidP="00622F97">
            <w:pPr>
              <w:spacing w:after="0" w:line="259" w:lineRule="auto"/>
              <w:ind w:left="45"/>
            </w:pPr>
            <w:r>
              <w:lastRenderedPageBreak/>
              <w:t xml:space="preserve">до 30 лет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A5D2E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657F3D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 0 (0%) </w:t>
            </w:r>
          </w:p>
        </w:tc>
      </w:tr>
      <w:tr w:rsidR="00CC1A79" w14:paraId="61A1C9F2" w14:textId="77777777" w:rsidTr="00622F97">
        <w:trPr>
          <w:trHeight w:val="42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A29B7" w14:textId="77777777" w:rsidR="00CC1A79" w:rsidRDefault="00CC1A79" w:rsidP="00622F97">
            <w:pPr>
              <w:spacing w:after="0" w:line="259" w:lineRule="auto"/>
            </w:pPr>
            <w:r>
              <w:t xml:space="preserve">от 55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F4E5A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D8E1D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1 (33%) </w:t>
            </w:r>
          </w:p>
        </w:tc>
      </w:tr>
      <w:tr w:rsidR="00CC1A79" w14:paraId="10EC72EB" w14:textId="77777777" w:rsidTr="00622F97">
        <w:trPr>
          <w:trHeight w:val="124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D39D5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Численность (удельный вес) педагогических и </w:t>
            </w:r>
            <w:proofErr w:type="spellStart"/>
            <w:r w:rsidRPr="004B68D1">
              <w:t>административнохозяйственных</w:t>
            </w:r>
            <w:proofErr w:type="spellEnd"/>
            <w:r w:rsidRPr="004B68D1">
              <w:t xml:space="preserve">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06FF4" w14:textId="77777777" w:rsidR="00CC1A79" w:rsidRDefault="00CC1A79" w:rsidP="00622F97">
            <w:pPr>
              <w:spacing w:after="19" w:line="259" w:lineRule="auto"/>
              <w:ind w:right="19"/>
              <w:jc w:val="center"/>
            </w:pPr>
            <w:r>
              <w:t xml:space="preserve">человек </w:t>
            </w:r>
          </w:p>
          <w:p w14:paraId="0F43B9BD" w14:textId="77777777" w:rsidR="00CC1A79" w:rsidRDefault="00CC1A79" w:rsidP="00622F97">
            <w:pPr>
              <w:spacing w:after="0" w:line="259" w:lineRule="auto"/>
              <w:ind w:left="150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92FD3" w14:textId="77777777" w:rsidR="00CC1A79" w:rsidRDefault="00CC1A79" w:rsidP="00622F97">
            <w:pPr>
              <w:spacing w:after="0" w:line="259" w:lineRule="auto"/>
              <w:ind w:left="125"/>
            </w:pPr>
            <w:r>
              <w:t xml:space="preserve">4 (100%) </w:t>
            </w:r>
          </w:p>
        </w:tc>
      </w:tr>
      <w:tr w:rsidR="00CC1A79" w14:paraId="4967F2D7" w14:textId="77777777" w:rsidTr="00622F97">
        <w:trPr>
          <w:trHeight w:val="124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15CDD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Численность (удельный вес) педагогических и </w:t>
            </w:r>
            <w:proofErr w:type="spellStart"/>
            <w:r w:rsidRPr="004B68D1">
              <w:t>административнохозяйственных</w:t>
            </w:r>
            <w:proofErr w:type="spellEnd"/>
            <w:r w:rsidRPr="004B68D1"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46CAC" w14:textId="77777777" w:rsidR="00CC1A79" w:rsidRDefault="00CC1A79" w:rsidP="00622F97">
            <w:pPr>
              <w:spacing w:after="19" w:line="259" w:lineRule="auto"/>
              <w:ind w:right="19"/>
              <w:jc w:val="center"/>
            </w:pPr>
            <w:r>
              <w:t xml:space="preserve">человек </w:t>
            </w:r>
          </w:p>
          <w:p w14:paraId="1ED9A28E" w14:textId="77777777" w:rsidR="00CC1A79" w:rsidRDefault="00CC1A79" w:rsidP="00622F97">
            <w:pPr>
              <w:spacing w:after="0" w:line="259" w:lineRule="auto"/>
              <w:ind w:left="150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DF18A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4(100%) </w:t>
            </w:r>
          </w:p>
        </w:tc>
      </w:tr>
      <w:tr w:rsidR="00CC1A79" w14:paraId="2C0E57BE" w14:textId="77777777" w:rsidTr="00622F97">
        <w:trPr>
          <w:trHeight w:val="60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C110A" w14:textId="77777777" w:rsidR="00CC1A79" w:rsidRDefault="00CC1A79" w:rsidP="00622F97">
            <w:pPr>
              <w:spacing w:after="0" w:line="259" w:lineRule="auto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67038" w14:textId="77777777" w:rsidR="00CC1A79" w:rsidRDefault="00CC1A79" w:rsidP="00622F97">
            <w:pPr>
              <w:spacing w:after="17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человек/ </w:t>
            </w:r>
          </w:p>
          <w:p w14:paraId="6C8BE809" w14:textId="77777777" w:rsidR="00CC1A79" w:rsidRDefault="00CC1A79" w:rsidP="00622F97">
            <w:pPr>
              <w:spacing w:after="0" w:line="259" w:lineRule="auto"/>
              <w:ind w:right="23"/>
              <w:jc w:val="center"/>
            </w:pPr>
            <w:r w:rsidRPr="003D4091">
              <w:rPr>
                <w:sz w:val="20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19D5A" w14:textId="77777777" w:rsidR="00CC1A79" w:rsidRDefault="00CC1A79" w:rsidP="00622F97">
            <w:pPr>
              <w:spacing w:after="0" w:line="259" w:lineRule="auto"/>
              <w:ind w:right="16"/>
              <w:jc w:val="center"/>
            </w:pPr>
            <w:r>
              <w:t xml:space="preserve">1/10 </w:t>
            </w:r>
          </w:p>
        </w:tc>
      </w:tr>
      <w:tr w:rsidR="00CC1A79" w14:paraId="3CC8EE2C" w14:textId="77777777" w:rsidTr="00622F97">
        <w:trPr>
          <w:trHeight w:val="46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48E9E4" w14:textId="77777777" w:rsidR="00CC1A79" w:rsidRDefault="00CC1A79" w:rsidP="00622F97">
            <w:pPr>
              <w:spacing w:after="0" w:line="259" w:lineRule="auto"/>
            </w:pPr>
            <w:r>
              <w:t xml:space="preserve">Наличие в детском саду: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41AFD0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да/нет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0028C30" w14:textId="77777777" w:rsidR="00CC1A79" w:rsidRDefault="00CC1A79" w:rsidP="00622F97">
            <w:pPr>
              <w:spacing w:after="0" w:line="259" w:lineRule="auto"/>
              <w:ind w:left="39"/>
              <w:jc w:val="center"/>
            </w:pPr>
            <w:r>
              <w:t xml:space="preserve"> </w:t>
            </w:r>
          </w:p>
        </w:tc>
      </w:tr>
      <w:tr w:rsidR="00CC1A79" w14:paraId="2B94169D" w14:textId="77777777" w:rsidTr="00622F97">
        <w:trPr>
          <w:trHeight w:val="408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5D492" w14:textId="77777777" w:rsidR="00CC1A79" w:rsidRDefault="00CC1A79" w:rsidP="00622F97">
            <w:pPr>
              <w:spacing w:after="0" w:line="259" w:lineRule="auto"/>
            </w:pPr>
            <w:r>
              <w:t xml:space="preserve">музыкального руководителя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89C8F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BB0AA5" w14:textId="77777777" w:rsidR="00CC1A79" w:rsidRPr="005B7974" w:rsidRDefault="00CC1A79" w:rsidP="00622F97">
            <w:pPr>
              <w:spacing w:after="0" w:line="259" w:lineRule="auto"/>
              <w:ind w:right="21"/>
              <w:jc w:val="center"/>
            </w:pPr>
            <w:r>
              <w:t>Да</w:t>
            </w:r>
          </w:p>
        </w:tc>
      </w:tr>
      <w:tr w:rsidR="00CC1A79" w14:paraId="6D9C9558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44120" w14:textId="77777777" w:rsidR="00CC1A79" w:rsidRDefault="00CC1A79" w:rsidP="00622F97">
            <w:pPr>
              <w:spacing w:after="0" w:line="259" w:lineRule="auto"/>
            </w:pPr>
            <w:r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EB35C63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EC343B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нет </w:t>
            </w:r>
          </w:p>
        </w:tc>
      </w:tr>
      <w:tr w:rsidR="00CC1A79" w14:paraId="6DE0981A" w14:textId="77777777" w:rsidTr="00622F97">
        <w:trPr>
          <w:trHeight w:val="4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A4FF9" w14:textId="77777777" w:rsidR="00CC1A79" w:rsidRDefault="00CC1A79" w:rsidP="00622F97">
            <w:pPr>
              <w:spacing w:after="0" w:line="259" w:lineRule="auto"/>
            </w:pPr>
            <w: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B7AD8CD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DC060B" w14:textId="77777777" w:rsidR="00CC1A79" w:rsidRDefault="00CC1A79" w:rsidP="00622F97">
            <w:pPr>
              <w:spacing w:after="0" w:line="259" w:lineRule="auto"/>
              <w:ind w:right="24"/>
              <w:jc w:val="center"/>
            </w:pPr>
            <w:r>
              <w:t xml:space="preserve">да </w:t>
            </w:r>
          </w:p>
        </w:tc>
      </w:tr>
      <w:tr w:rsidR="00CC1A79" w14:paraId="6E3F5B8C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821EB" w14:textId="77777777" w:rsidR="00CC1A79" w:rsidRDefault="00CC1A79" w:rsidP="00622F97">
            <w:pPr>
              <w:spacing w:after="0" w:line="259" w:lineRule="auto"/>
            </w:pPr>
            <w:r>
              <w:t xml:space="preserve">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7A139A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4EF5FB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нет </w:t>
            </w:r>
          </w:p>
        </w:tc>
      </w:tr>
      <w:tr w:rsidR="00CC1A79" w14:paraId="3323CA85" w14:textId="77777777" w:rsidTr="00622F97">
        <w:trPr>
          <w:trHeight w:val="43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80100" w14:textId="77777777" w:rsidR="00CC1A79" w:rsidRDefault="00CC1A79" w:rsidP="00622F97">
            <w:pPr>
              <w:spacing w:after="0" w:line="259" w:lineRule="auto"/>
            </w:pPr>
            <w: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B3B0949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FF668" w14:textId="77777777" w:rsidR="00CC1A79" w:rsidRDefault="00CC1A79" w:rsidP="00622F97">
            <w:pPr>
              <w:spacing w:after="167" w:line="259" w:lineRule="auto"/>
              <w:ind w:right="21"/>
              <w:jc w:val="center"/>
            </w:pPr>
            <w:r>
              <w:t xml:space="preserve">нет </w:t>
            </w:r>
          </w:p>
          <w:p w14:paraId="44FCD929" w14:textId="77777777" w:rsidR="00CC1A79" w:rsidRDefault="00CC1A79" w:rsidP="00622F97">
            <w:pPr>
              <w:spacing w:after="0" w:line="259" w:lineRule="auto"/>
              <w:ind w:right="24"/>
              <w:jc w:val="center"/>
            </w:pPr>
            <w:r>
              <w:t xml:space="preserve">нет </w:t>
            </w:r>
          </w:p>
        </w:tc>
      </w:tr>
      <w:tr w:rsidR="00CC1A79" w14:paraId="1103148A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D14DF" w14:textId="77777777" w:rsidR="00CC1A79" w:rsidRDefault="00CC1A79" w:rsidP="00622F97">
            <w:pPr>
              <w:spacing w:after="0" w:line="259" w:lineRule="auto"/>
            </w:pPr>
            <w: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6B6EF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4B57C" w14:textId="77777777" w:rsidR="00CC1A79" w:rsidRDefault="00CC1A79" w:rsidP="00622F97">
            <w:pPr>
              <w:spacing w:after="160" w:line="259" w:lineRule="auto"/>
            </w:pPr>
          </w:p>
        </w:tc>
      </w:tr>
      <w:tr w:rsidR="00CC1A79" w14:paraId="7AA7C302" w14:textId="77777777" w:rsidTr="00622F97">
        <w:trPr>
          <w:trHeight w:val="415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7B857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 w:rsidRPr="003D4091">
              <w:rPr>
                <w:b/>
              </w:rPr>
              <w:t xml:space="preserve">Инфраструктура </w:t>
            </w:r>
          </w:p>
        </w:tc>
      </w:tr>
      <w:tr w:rsidR="00CC1A79" w14:paraId="22AA96EE" w14:textId="77777777" w:rsidTr="00622F97">
        <w:trPr>
          <w:trHeight w:val="69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12907" w14:textId="77777777" w:rsidR="00CC1A79" w:rsidRPr="004B68D1" w:rsidRDefault="00CC1A79" w:rsidP="00622F97">
            <w:pPr>
              <w:spacing w:after="0" w:line="259" w:lineRule="auto"/>
            </w:pPr>
            <w:r w:rsidRPr="004B68D1">
              <w:lastRenderedPageBreak/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FAA6B" w14:textId="77777777" w:rsidR="00CC1A79" w:rsidRDefault="00CC1A79" w:rsidP="00622F97">
            <w:pPr>
              <w:spacing w:after="0" w:line="259" w:lineRule="auto"/>
              <w:ind w:right="18"/>
              <w:jc w:val="center"/>
            </w:pPr>
            <w:r>
              <w:t xml:space="preserve">кв.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9792D" w14:textId="77777777" w:rsidR="00CC1A79" w:rsidRPr="005B7974" w:rsidRDefault="00CC1A79" w:rsidP="00622F97">
            <w:pPr>
              <w:spacing w:after="0" w:line="259" w:lineRule="auto"/>
              <w:ind w:right="21"/>
              <w:jc w:val="center"/>
            </w:pPr>
            <w:r>
              <w:t>6</w:t>
            </w:r>
          </w:p>
        </w:tc>
      </w:tr>
      <w:tr w:rsidR="00CC1A79" w:rsidRPr="005B7974" w14:paraId="280D40DB" w14:textId="77777777" w:rsidTr="00622F97">
        <w:trPr>
          <w:trHeight w:val="69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EB4D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B9D59" w14:textId="77777777" w:rsidR="00CC1A79" w:rsidRDefault="00CC1A79" w:rsidP="00622F97">
            <w:pPr>
              <w:spacing w:after="0" w:line="259" w:lineRule="auto"/>
              <w:ind w:right="18"/>
              <w:jc w:val="center"/>
            </w:pPr>
            <w:r>
              <w:t xml:space="preserve">кв.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037E7" w14:textId="77777777" w:rsidR="00CC1A79" w:rsidRPr="005B7974" w:rsidRDefault="00CC1A79" w:rsidP="00622F97">
            <w:pPr>
              <w:spacing w:after="0" w:line="259" w:lineRule="auto"/>
              <w:ind w:right="21"/>
              <w:jc w:val="center"/>
            </w:pPr>
            <w:r>
              <w:t>759.9</w:t>
            </w:r>
            <w:r w:rsidRPr="005B7974">
              <w:t xml:space="preserve"> </w:t>
            </w:r>
          </w:p>
        </w:tc>
      </w:tr>
      <w:tr w:rsidR="00CC1A79" w:rsidRPr="005B7974" w14:paraId="674AC154" w14:textId="77777777" w:rsidTr="00622F97">
        <w:trPr>
          <w:trHeight w:val="438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F7DE448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Наличие в детском саду: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BAB6603" w14:textId="77777777" w:rsidR="00CC1A79" w:rsidRPr="005B7974" w:rsidRDefault="00CC1A79" w:rsidP="00622F97">
            <w:pPr>
              <w:spacing w:after="0" w:line="259" w:lineRule="auto"/>
              <w:ind w:right="21"/>
              <w:jc w:val="center"/>
            </w:pPr>
            <w:r w:rsidRPr="005B7974">
              <w:t xml:space="preserve">да/нет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9756259" w14:textId="77777777" w:rsidR="00CC1A79" w:rsidRPr="005B7974" w:rsidRDefault="00CC1A79" w:rsidP="00622F97">
            <w:pPr>
              <w:spacing w:after="0" w:line="259" w:lineRule="auto"/>
              <w:ind w:left="39"/>
              <w:jc w:val="center"/>
            </w:pPr>
            <w:r w:rsidRPr="005B7974">
              <w:t xml:space="preserve"> </w:t>
            </w:r>
          </w:p>
        </w:tc>
      </w:tr>
      <w:tr w:rsidR="00CC1A79" w:rsidRPr="005B7974" w14:paraId="7917CB13" w14:textId="77777777" w:rsidTr="00622F97">
        <w:trPr>
          <w:trHeight w:val="376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79AEB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физкультурного зала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EF654" w14:textId="77777777" w:rsidR="00CC1A79" w:rsidRPr="005B7974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AC9688" w14:textId="77777777" w:rsidR="00CC1A79" w:rsidRPr="005B7974" w:rsidRDefault="00CC1A79" w:rsidP="00622F97">
            <w:pPr>
              <w:spacing w:after="0" w:line="259" w:lineRule="auto"/>
              <w:ind w:right="24"/>
              <w:jc w:val="center"/>
            </w:pPr>
            <w:r w:rsidRPr="005B7974">
              <w:t xml:space="preserve">да </w:t>
            </w:r>
          </w:p>
        </w:tc>
      </w:tr>
      <w:tr w:rsidR="00CC1A79" w:rsidRPr="005B7974" w14:paraId="52B5D80C" w14:textId="77777777" w:rsidTr="00622F97">
        <w:trPr>
          <w:trHeight w:val="48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98DB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музыкального зала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3B2D443" w14:textId="77777777" w:rsidR="00CC1A79" w:rsidRPr="005B7974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5EBD9" w14:textId="77777777" w:rsidR="00CC1A79" w:rsidRPr="005B7974" w:rsidRDefault="00CC1A79" w:rsidP="00622F97">
            <w:pPr>
              <w:spacing w:after="0" w:line="259" w:lineRule="auto"/>
              <w:ind w:right="24"/>
              <w:jc w:val="center"/>
            </w:pPr>
            <w:r w:rsidRPr="005B7974">
              <w:t xml:space="preserve">да </w:t>
            </w:r>
          </w:p>
        </w:tc>
      </w:tr>
      <w:tr w:rsidR="00CC1A79" w14:paraId="0EAC7E02" w14:textId="77777777" w:rsidTr="00622F97">
        <w:trPr>
          <w:trHeight w:val="101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E13A3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40E6E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A9755" w14:textId="77777777" w:rsidR="00CC1A79" w:rsidRDefault="00CC1A79" w:rsidP="00622F97">
            <w:pPr>
              <w:spacing w:after="0" w:line="259" w:lineRule="auto"/>
              <w:ind w:right="24"/>
              <w:jc w:val="center"/>
            </w:pPr>
            <w:r>
              <w:t xml:space="preserve">да </w:t>
            </w:r>
          </w:p>
        </w:tc>
      </w:tr>
    </w:tbl>
    <w:p w14:paraId="0A6ADC4F" w14:textId="77777777" w:rsidR="00CC1A79" w:rsidRDefault="00CC1A79" w:rsidP="00CC1A79">
      <w:pPr>
        <w:spacing w:after="18" w:line="259" w:lineRule="auto"/>
        <w:ind w:left="125"/>
      </w:pPr>
      <w:r>
        <w:t xml:space="preserve"> </w:t>
      </w:r>
    </w:p>
    <w:p w14:paraId="40928469" w14:textId="77777777" w:rsidR="00CC1A79" w:rsidRPr="004B68D1" w:rsidRDefault="00CC1A79" w:rsidP="00CC1A79">
      <w:pPr>
        <w:ind w:left="120" w:right="617"/>
      </w:pPr>
      <w:r w:rsidRPr="004B68D1">
        <w:t xml:space="preserve">             Анализ показателей указывает на то, что Детский сад имеет достаточную инфраструктуру, которая соответствует требованиям СП 3.1/2.4.3598-20 «</w:t>
      </w:r>
      <w:proofErr w:type="spellStart"/>
      <w:r w:rsidRPr="004B68D1">
        <w:t>Санитарноэпидемиологические</w:t>
      </w:r>
      <w:proofErr w:type="spellEnd"/>
      <w:r w:rsidRPr="004B68D1"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B68D1">
        <w:t>короновирусной</w:t>
      </w:r>
      <w:proofErr w:type="spellEnd"/>
      <w:r w:rsidRPr="004B68D1">
        <w:t xml:space="preserve"> инфекции (</w:t>
      </w:r>
      <w:r>
        <w:t>COVID</w:t>
      </w:r>
      <w:r w:rsidRPr="004B68D1">
        <w:t xml:space="preserve">)» и позволяет реализовывать образовательные программы </w:t>
      </w:r>
      <w:bookmarkEnd w:id="0"/>
      <w:r w:rsidRPr="004B68D1">
        <w:t xml:space="preserve">в полном объеме в соответствии с ФГОС ДО. </w:t>
      </w:r>
    </w:p>
    <w:p w14:paraId="5E161EC8" w14:textId="3BE75C57" w:rsidR="00D93D5F" w:rsidRPr="00CC1A79" w:rsidRDefault="00CC1A79" w:rsidP="00D93D5F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  <w:lang w:val="en-US"/>
        </w:rPr>
        <w:t>XI</w:t>
      </w:r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. МОУ ВМР «СОШ </w:t>
      </w:r>
      <w:proofErr w:type="spellStart"/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</w:rPr>
        <w:t>с.Куриловка</w:t>
      </w:r>
      <w:proofErr w:type="spellEnd"/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» филиал « Детский сад в </w:t>
      </w:r>
      <w:proofErr w:type="spellStart"/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</w:rPr>
        <w:t>с.Елховка</w:t>
      </w:r>
      <w:proofErr w:type="spellEnd"/>
      <w:r w:rsidRPr="00CC1A79">
        <w:rPr>
          <w:rFonts w:ascii="Times New Roman" w:hAnsi="Times New Roman" w:cs="Times New Roman"/>
          <w:b/>
          <w:bCs/>
          <w:color w:val="000000" w:themeColor="text1"/>
          <w:szCs w:val="24"/>
        </w:rPr>
        <w:t>»</w:t>
      </w:r>
    </w:p>
    <w:tbl>
      <w:tblPr>
        <w:tblW w:w="10350" w:type="dxa"/>
        <w:tblCellMar>
          <w:top w:w="16" w:type="dxa"/>
          <w:left w:w="105" w:type="dxa"/>
          <w:right w:w="123" w:type="dxa"/>
        </w:tblCellMar>
        <w:tblLook w:val="04A0" w:firstRow="1" w:lastRow="0" w:firstColumn="1" w:lastColumn="0" w:noHBand="0" w:noVBand="1"/>
      </w:tblPr>
      <w:tblGrid>
        <w:gridCol w:w="3402"/>
        <w:gridCol w:w="6948"/>
      </w:tblGrid>
      <w:tr w:rsidR="00CC1A79" w:rsidRPr="004B68D1" w14:paraId="1853F6D8" w14:textId="77777777" w:rsidTr="00622F97">
        <w:trPr>
          <w:trHeight w:val="8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B4E2" w14:textId="77777777" w:rsidR="00CC1A79" w:rsidRDefault="00CC1A79" w:rsidP="00622F97">
            <w:pPr>
              <w:spacing w:after="22" w:line="259" w:lineRule="auto"/>
              <w:jc w:val="center"/>
            </w:pPr>
            <w:r>
              <w:t>Наименование</w:t>
            </w:r>
          </w:p>
          <w:p w14:paraId="22F02D40" w14:textId="77777777" w:rsidR="00CC1A79" w:rsidRDefault="00CC1A79" w:rsidP="00622F97">
            <w:pPr>
              <w:spacing w:after="0" w:line="259" w:lineRule="auto"/>
              <w:jc w:val="center"/>
            </w:pPr>
            <w:r>
              <w:t>образовательной организации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058" w14:textId="23C7F14F" w:rsidR="00CC1A79" w:rsidRPr="004B68D1" w:rsidRDefault="00CC1A79" w:rsidP="00622F97">
            <w:pPr>
              <w:spacing w:after="0" w:line="259" w:lineRule="auto"/>
              <w:ind w:left="5" w:right="651"/>
              <w:jc w:val="center"/>
            </w:pPr>
            <w:r>
              <w:t xml:space="preserve">МОУ ВМР «СОШ </w:t>
            </w:r>
            <w:proofErr w:type="spellStart"/>
            <w:r>
              <w:t>с.Куриловка</w:t>
            </w:r>
            <w:proofErr w:type="spellEnd"/>
            <w:r>
              <w:t xml:space="preserve">» филиал </w:t>
            </w:r>
            <w:proofErr w:type="gramStart"/>
            <w:r>
              <w:t>« Детский</w:t>
            </w:r>
            <w:proofErr w:type="gramEnd"/>
            <w:r>
              <w:t xml:space="preserve"> сад в </w:t>
            </w:r>
            <w:proofErr w:type="spellStart"/>
            <w:r>
              <w:t>с.Елховка</w:t>
            </w:r>
            <w:proofErr w:type="spellEnd"/>
            <w:r>
              <w:t>»</w:t>
            </w:r>
          </w:p>
        </w:tc>
      </w:tr>
      <w:tr w:rsidR="00CC1A79" w:rsidRPr="004B68D1" w14:paraId="0D3F2E82" w14:textId="77777777" w:rsidTr="00622F97">
        <w:trPr>
          <w:trHeight w:val="4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6E25" w14:textId="77777777" w:rsidR="00CC1A79" w:rsidRPr="004B68D1" w:rsidRDefault="00CC1A79" w:rsidP="00622F97">
            <w:pPr>
              <w:spacing w:after="0" w:line="259" w:lineRule="auto"/>
              <w:jc w:val="center"/>
            </w:pPr>
            <w:r w:rsidRPr="004B68D1">
              <w:t>Руководитель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6BB0" w14:textId="77777777" w:rsidR="00CC1A79" w:rsidRPr="004B68D1" w:rsidRDefault="00CC1A79" w:rsidP="00622F97">
            <w:pPr>
              <w:spacing w:after="0" w:line="259" w:lineRule="auto"/>
              <w:ind w:left="5"/>
              <w:jc w:val="center"/>
            </w:pPr>
            <w:r>
              <w:t>Касьянова Н.В.</w:t>
            </w:r>
          </w:p>
        </w:tc>
      </w:tr>
      <w:tr w:rsidR="00CC1A79" w:rsidRPr="004B68D1" w14:paraId="603C0A4A" w14:textId="77777777" w:rsidTr="00622F97">
        <w:trPr>
          <w:trHeight w:val="56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F676" w14:textId="77777777" w:rsidR="00CC1A79" w:rsidRPr="004B68D1" w:rsidRDefault="00CC1A79" w:rsidP="00622F97">
            <w:pPr>
              <w:spacing w:after="0" w:line="259" w:lineRule="auto"/>
              <w:jc w:val="center"/>
            </w:pPr>
            <w:r w:rsidRPr="004B68D1">
              <w:t>Адрес организации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E06A" w14:textId="3C73785F" w:rsidR="00CC1A79" w:rsidRPr="004B68D1" w:rsidRDefault="00CC1A79" w:rsidP="00622F97">
            <w:pPr>
              <w:spacing w:after="0" w:line="259" w:lineRule="auto"/>
              <w:ind w:left="5"/>
              <w:jc w:val="center"/>
            </w:pPr>
            <w:r>
              <w:t xml:space="preserve">412930, Саратовская </w:t>
            </w:r>
            <w:proofErr w:type="gramStart"/>
            <w:r>
              <w:t>область</w:t>
            </w:r>
            <w:r w:rsidRPr="004B68D1">
              <w:t xml:space="preserve"> </w:t>
            </w:r>
            <w:r>
              <w:t>,Вольский</w:t>
            </w:r>
            <w:proofErr w:type="gramEnd"/>
            <w:r>
              <w:t xml:space="preserve"> район , с Елховка, ул. Советская 9А</w:t>
            </w:r>
          </w:p>
        </w:tc>
      </w:tr>
      <w:tr w:rsidR="00CC1A79" w:rsidRPr="004B68D1" w14:paraId="1C02D079" w14:textId="77777777" w:rsidTr="00622F97">
        <w:trPr>
          <w:trHeight w:val="3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932B" w14:textId="77777777" w:rsidR="00CC1A79" w:rsidRDefault="00CC1A79" w:rsidP="00622F97">
            <w:pPr>
              <w:spacing w:after="0" w:line="259" w:lineRule="auto"/>
              <w:jc w:val="center"/>
            </w:pPr>
            <w:r>
              <w:t>Телефон, факс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D41A" w14:textId="0661C51D" w:rsidR="00CC1A79" w:rsidRPr="004B68D1" w:rsidRDefault="00CC1A79" w:rsidP="00622F97">
            <w:pPr>
              <w:spacing w:after="0" w:line="259" w:lineRule="auto"/>
              <w:ind w:left="5"/>
              <w:jc w:val="center"/>
            </w:pPr>
            <w:r>
              <w:t>(8 (884593) 66281</w:t>
            </w:r>
          </w:p>
        </w:tc>
      </w:tr>
      <w:tr w:rsidR="00CC1A79" w:rsidRPr="004B68D1" w14:paraId="306E37B7" w14:textId="77777777" w:rsidTr="00622F97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826E" w14:textId="77777777" w:rsidR="00CC1A79" w:rsidRDefault="00CC1A79" w:rsidP="00622F97">
            <w:pPr>
              <w:spacing w:after="0" w:line="259" w:lineRule="auto"/>
              <w:jc w:val="center"/>
            </w:pPr>
            <w:r>
              <w:lastRenderedPageBreak/>
              <w:t>Адрес электронной почты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92F2" w14:textId="16F8F48D" w:rsidR="00CC1A79" w:rsidRPr="00CC1A79" w:rsidRDefault="00CC1A79" w:rsidP="00622F97">
            <w:pPr>
              <w:spacing w:after="0" w:line="259" w:lineRule="auto"/>
              <w:ind w:left="5"/>
              <w:jc w:val="center"/>
              <w:rPr>
                <w:lang w:val="en-US"/>
              </w:rPr>
            </w:pPr>
            <w:r>
              <w:rPr>
                <w:lang w:val="en-US"/>
              </w:rPr>
              <w:t>kurschool@mail.ru</w:t>
            </w:r>
          </w:p>
        </w:tc>
      </w:tr>
      <w:tr w:rsidR="00CC1A79" w:rsidRPr="004B68D1" w14:paraId="65F4858F" w14:textId="77777777" w:rsidTr="00622F97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2D3E" w14:textId="77777777" w:rsidR="00CC1A79" w:rsidRDefault="00CC1A79" w:rsidP="00622F97">
            <w:pPr>
              <w:spacing w:after="0" w:line="259" w:lineRule="auto"/>
              <w:jc w:val="center"/>
            </w:pPr>
            <w:r>
              <w:t>Учредитель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5B1E" w14:textId="77777777" w:rsidR="00CC1A79" w:rsidRPr="004B68D1" w:rsidRDefault="00CC1A79" w:rsidP="00622F97">
            <w:pPr>
              <w:spacing w:after="0" w:line="259" w:lineRule="auto"/>
              <w:ind w:left="5" w:right="435"/>
              <w:jc w:val="center"/>
            </w:pPr>
            <w:r w:rsidRPr="004B68D1">
              <w:t>Администрация</w:t>
            </w:r>
            <w:r>
              <w:t xml:space="preserve"> Вольского</w:t>
            </w:r>
            <w:r w:rsidRPr="004B68D1">
              <w:t xml:space="preserve"> муниципальног</w:t>
            </w:r>
            <w:r>
              <w:t>о образования</w:t>
            </w:r>
          </w:p>
        </w:tc>
      </w:tr>
      <w:tr w:rsidR="00CC1A79" w14:paraId="426A9B11" w14:textId="77777777" w:rsidTr="00622F97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9BDC" w14:textId="77777777" w:rsidR="00CC1A79" w:rsidRDefault="00CC1A79" w:rsidP="00622F97">
            <w:pPr>
              <w:spacing w:after="0" w:line="259" w:lineRule="auto"/>
              <w:jc w:val="center"/>
            </w:pPr>
            <w:r>
              <w:t>Дата создания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29C0" w14:textId="33C158FE" w:rsidR="00CC1A79" w:rsidRDefault="00CC1A79" w:rsidP="00622F97">
            <w:pPr>
              <w:spacing w:after="0" w:line="259" w:lineRule="auto"/>
              <w:ind w:left="5"/>
              <w:jc w:val="center"/>
            </w:pPr>
            <w:r>
              <w:t>19</w:t>
            </w:r>
            <w:r>
              <w:rPr>
                <w:lang w:val="en-US"/>
              </w:rPr>
              <w:t>97</w:t>
            </w:r>
            <w:r>
              <w:t xml:space="preserve"> год</w:t>
            </w:r>
          </w:p>
        </w:tc>
      </w:tr>
      <w:tr w:rsidR="00CC1A79" w:rsidRPr="004B68D1" w14:paraId="13BAC762" w14:textId="77777777" w:rsidTr="00622F97">
        <w:trPr>
          <w:trHeight w:val="2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BFBC" w14:textId="77777777" w:rsidR="00CC1A79" w:rsidRDefault="00CC1A79" w:rsidP="00622F97">
            <w:pPr>
              <w:spacing w:after="0" w:line="259" w:lineRule="auto"/>
              <w:jc w:val="center"/>
            </w:pPr>
            <w:r>
              <w:t>Режим работы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39A2" w14:textId="77777777" w:rsidR="00CC1A79" w:rsidRPr="004B68D1" w:rsidRDefault="00CC1A79" w:rsidP="00622F97">
            <w:pPr>
              <w:spacing w:after="0" w:line="259" w:lineRule="auto"/>
              <w:ind w:left="5"/>
              <w:jc w:val="center"/>
            </w:pPr>
            <w:r>
              <w:t>8.00-17.00</w:t>
            </w:r>
          </w:p>
        </w:tc>
      </w:tr>
    </w:tbl>
    <w:p w14:paraId="35CE39CB" w14:textId="1B7FD8F9" w:rsidR="00CC1A79" w:rsidRDefault="00CC1A79" w:rsidP="00D93D5F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1A053520" w14:textId="77777777" w:rsidR="00CC1A79" w:rsidRDefault="00CC1A79" w:rsidP="00CC1A79">
      <w:pPr>
        <w:spacing w:after="3" w:line="270" w:lineRule="auto"/>
        <w:ind w:left="460" w:right="250"/>
      </w:pPr>
      <w:r>
        <w:rPr>
          <w:b/>
        </w:rPr>
        <w:t xml:space="preserve">Оценка образовательной деятельности </w:t>
      </w:r>
    </w:p>
    <w:p w14:paraId="54D3CAE4" w14:textId="77777777" w:rsidR="00CC1A79" w:rsidRDefault="00CC1A79" w:rsidP="00CC1A79">
      <w:pPr>
        <w:spacing w:after="103" w:line="259" w:lineRule="auto"/>
        <w:ind w:left="125"/>
      </w:pPr>
      <w:r>
        <w:rPr>
          <w:b/>
          <w:sz w:val="16"/>
        </w:rPr>
        <w:t xml:space="preserve"> </w:t>
      </w:r>
    </w:p>
    <w:p w14:paraId="5C1B647E" w14:textId="77777777" w:rsidR="00CC1A79" w:rsidRPr="004B68D1" w:rsidRDefault="00CC1A79" w:rsidP="00CC1A79">
      <w:pPr>
        <w:ind w:left="120" w:right="617"/>
      </w:pPr>
      <w:r w:rsidRPr="004B68D1">
        <w:t xml:space="preserve">             Об</w:t>
      </w:r>
      <w:r>
        <w:t>разовательная деятельность в детском саду</w:t>
      </w:r>
      <w:r w:rsidRPr="004B68D1">
        <w:t xml:space="preserve">  организована в соответствии с Федеральным законом № 273-ФЗ от 29.12.2012г «Об образовании в Российской Федерации» с изменениями от 2 июля 202</w:t>
      </w:r>
      <w:r>
        <w:t>2</w:t>
      </w:r>
      <w:r w:rsidRPr="004B68D1">
        <w:t xml:space="preserve">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молодежи», СП 1.2.3685-21 </w:t>
      </w:r>
    </w:p>
    <w:p w14:paraId="21EB238C" w14:textId="77777777" w:rsidR="00CC1A79" w:rsidRPr="004B68D1" w:rsidRDefault="00CC1A79" w:rsidP="00CC1A79">
      <w:pPr>
        <w:ind w:left="120" w:right="617"/>
      </w:pPr>
      <w:r w:rsidRPr="004B68D1">
        <w:t xml:space="preserve">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54BF694E" w14:textId="77777777" w:rsidR="00CC1A79" w:rsidRPr="004B68D1" w:rsidRDefault="00CC1A79" w:rsidP="00CC1A79">
      <w:pPr>
        <w:spacing w:after="5" w:line="271" w:lineRule="auto"/>
        <w:ind w:left="110" w:right="611" w:firstLine="961"/>
      </w:pPr>
      <w:r w:rsidRPr="004B68D1">
        <w:t xml:space="preserve"> Образовательная деятельность ведется на основании утвержденной основной образовательной </w:t>
      </w:r>
      <w:r w:rsidRPr="004B68D1">
        <w:tab/>
        <w:t xml:space="preserve">программы </w:t>
      </w:r>
      <w:r w:rsidRPr="004B68D1">
        <w:tab/>
        <w:t xml:space="preserve">дошкольного </w:t>
      </w:r>
      <w:r w:rsidRPr="004B68D1">
        <w:tab/>
        <w:t xml:space="preserve">образования, </w:t>
      </w:r>
      <w:r w:rsidRPr="004B68D1">
        <w:tab/>
        <w:t xml:space="preserve">которая </w:t>
      </w:r>
      <w:r w:rsidRPr="004B68D1">
        <w:tab/>
        <w:t xml:space="preserve">составлена </w:t>
      </w:r>
      <w:r w:rsidRPr="004B68D1">
        <w:tab/>
        <w:t xml:space="preserve">в соответствии с ФГОС дошкольного образования, с учетом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14:paraId="4E37BF0F" w14:textId="357F44BB" w:rsidR="00CC1A79" w:rsidRPr="004B68D1" w:rsidRDefault="00CC1A79" w:rsidP="00CC1A79">
      <w:pPr>
        <w:ind w:left="120" w:right="617"/>
      </w:pPr>
      <w:r w:rsidRPr="004B68D1">
        <w:t xml:space="preserve">         На конец</w:t>
      </w:r>
      <w:r>
        <w:t xml:space="preserve"> отчетного периода </w:t>
      </w:r>
      <w:proofErr w:type="gramStart"/>
      <w:r>
        <w:t xml:space="preserve">посещало  </w:t>
      </w:r>
      <w:r w:rsidRPr="00CC1A79">
        <w:t>4</w:t>
      </w:r>
      <w:proofErr w:type="gramEnd"/>
      <w:r>
        <w:t xml:space="preserve"> воспитанника в возрасте от 2</w:t>
      </w:r>
      <w:r w:rsidRPr="004B68D1">
        <w:t xml:space="preserve"> до 7 лет</w:t>
      </w:r>
      <w:r>
        <w:t xml:space="preserve">. В детском саду сформировано </w:t>
      </w:r>
      <w:r w:rsidRPr="00652E7D">
        <w:t>1</w:t>
      </w:r>
      <w:r w:rsidRPr="004B68D1">
        <w:t>групп</w:t>
      </w:r>
      <w:r>
        <w:t xml:space="preserve">а, </w:t>
      </w:r>
    </w:p>
    <w:p w14:paraId="4BA9879A" w14:textId="77777777" w:rsidR="00CC1A79" w:rsidRPr="005021FB" w:rsidRDefault="00CC1A79" w:rsidP="00CC1A79">
      <w:pPr>
        <w:ind w:left="120" w:right="617"/>
      </w:pPr>
      <w:r w:rsidRPr="004B68D1">
        <w:t xml:space="preserve"> </w:t>
      </w:r>
      <w:r w:rsidRPr="005021FB">
        <w:t xml:space="preserve">Из них: </w:t>
      </w:r>
    </w:p>
    <w:p w14:paraId="41C40107" w14:textId="0636CCFE" w:rsidR="00CC1A79" w:rsidRPr="005021FB" w:rsidRDefault="00CC1A79" w:rsidP="00CC1A79">
      <w:pPr>
        <w:ind w:left="120" w:right="617"/>
      </w:pPr>
      <w:r>
        <w:t>разновозрастная</w:t>
      </w:r>
      <w:r w:rsidRPr="005021FB">
        <w:t xml:space="preserve"> -4 </w:t>
      </w:r>
    </w:p>
    <w:p w14:paraId="17683A78" w14:textId="3B74ADA8" w:rsidR="00CC1A79" w:rsidRPr="005021FB" w:rsidRDefault="00CC1A79" w:rsidP="00CC1A79">
      <w:pPr>
        <w:ind w:left="251" w:right="617"/>
      </w:pPr>
      <w:r w:rsidRPr="005021FB">
        <w:t xml:space="preserve"> </w:t>
      </w:r>
    </w:p>
    <w:p w14:paraId="1497C7AB" w14:textId="77777777" w:rsidR="00CC1A79" w:rsidRPr="005021FB" w:rsidRDefault="00CC1A79" w:rsidP="00CC1A79">
      <w:pPr>
        <w:ind w:left="120" w:right="617"/>
      </w:pPr>
    </w:p>
    <w:p w14:paraId="1DD395D5" w14:textId="77777777" w:rsidR="00CC1A79" w:rsidRPr="004B68D1" w:rsidRDefault="00CC1A79" w:rsidP="00CC1A79">
      <w:pPr>
        <w:ind w:left="120" w:right="617"/>
      </w:pPr>
      <w:r w:rsidRPr="004B68D1">
        <w:lastRenderedPageBreak/>
        <w:t xml:space="preserve">           Уровень развития детей анализируется по итогам педагогической диагностики. </w:t>
      </w:r>
    </w:p>
    <w:p w14:paraId="5927D462" w14:textId="77777777" w:rsidR="00CC1A79" w:rsidRPr="004B68D1" w:rsidRDefault="00CC1A79" w:rsidP="00CC1A79">
      <w:pPr>
        <w:ind w:left="120" w:right="617"/>
      </w:pPr>
      <w:r w:rsidRPr="004B68D1">
        <w:t xml:space="preserve">Формы проведения диагностики: </w:t>
      </w:r>
    </w:p>
    <w:p w14:paraId="680BA2CB" w14:textId="77777777" w:rsidR="00CC1A79" w:rsidRPr="004B68D1" w:rsidRDefault="00CC1A79" w:rsidP="00CC1A79">
      <w:pPr>
        <w:ind w:left="120" w:right="3444"/>
      </w:pPr>
      <w:r w:rsidRPr="004B68D1">
        <w:t xml:space="preserve">− диагностические занятия (по каждому разделу программы); − диагностические срезы; </w:t>
      </w:r>
    </w:p>
    <w:p w14:paraId="217134DE" w14:textId="77777777" w:rsidR="00CC1A79" w:rsidRPr="004B68D1" w:rsidRDefault="00CC1A79" w:rsidP="00CC1A79">
      <w:pPr>
        <w:ind w:left="120" w:right="617"/>
      </w:pPr>
      <w:r w:rsidRPr="004B68D1">
        <w:t xml:space="preserve">− наблюдения, итоговые занятия. </w:t>
      </w:r>
    </w:p>
    <w:p w14:paraId="0F05EA70" w14:textId="77777777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Разработаны диагностические карты освоения основной образовательной програм</w:t>
      </w:r>
      <w:r>
        <w:t xml:space="preserve">мы дошкольного </w:t>
      </w:r>
      <w:proofErr w:type="gramStart"/>
      <w:r>
        <w:t>образования  д</w:t>
      </w:r>
      <w:proofErr w:type="gramEnd"/>
      <w:r>
        <w:t xml:space="preserve">/с </w:t>
      </w:r>
      <w:r w:rsidRPr="004B68D1"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</w:t>
      </w:r>
      <w:proofErr w:type="gramStart"/>
      <w:r w:rsidRPr="004B68D1">
        <w:t>сада  на</w:t>
      </w:r>
      <w:proofErr w:type="gramEnd"/>
      <w:r w:rsidRPr="004B68D1">
        <w:t xml:space="preserve"> конец 202</w:t>
      </w:r>
      <w:r>
        <w:t>2</w:t>
      </w:r>
      <w:r w:rsidRPr="004B68D1">
        <w:t>-202</w:t>
      </w:r>
      <w:r>
        <w:t>3</w:t>
      </w:r>
      <w:r w:rsidRPr="004B68D1">
        <w:t xml:space="preserve"> учебного года выглядят следующим образом: </w:t>
      </w:r>
    </w:p>
    <w:p w14:paraId="70FF9098" w14:textId="77777777" w:rsidR="00CC1A79" w:rsidRPr="004B68D1" w:rsidRDefault="00CC1A79" w:rsidP="00CC1A79">
      <w:pPr>
        <w:spacing w:after="0" w:line="259" w:lineRule="auto"/>
        <w:ind w:left="125"/>
      </w:pPr>
      <w:r w:rsidRPr="004B68D1">
        <w:t xml:space="preserve"> </w:t>
      </w:r>
    </w:p>
    <w:tbl>
      <w:tblPr>
        <w:tblW w:w="9696" w:type="dxa"/>
        <w:tblInd w:w="15" w:type="dxa"/>
        <w:tblCellMar>
          <w:top w:w="12" w:type="dxa"/>
          <w:left w:w="110" w:type="dxa"/>
          <w:right w:w="92" w:type="dxa"/>
        </w:tblCellMar>
        <w:tblLook w:val="04A0" w:firstRow="1" w:lastRow="0" w:firstColumn="1" w:lastColumn="0" w:noHBand="0" w:noVBand="1"/>
      </w:tblPr>
      <w:tblGrid>
        <w:gridCol w:w="2243"/>
        <w:gridCol w:w="839"/>
        <w:gridCol w:w="951"/>
        <w:gridCol w:w="799"/>
        <w:gridCol w:w="828"/>
        <w:gridCol w:w="897"/>
        <w:gridCol w:w="795"/>
        <w:gridCol w:w="764"/>
        <w:gridCol w:w="1580"/>
      </w:tblGrid>
      <w:tr w:rsidR="00CC1A79" w14:paraId="66E4A7EF" w14:textId="77777777" w:rsidTr="00622F97">
        <w:trPr>
          <w:trHeight w:val="24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031E" w14:textId="77777777" w:rsidR="00CC1A79" w:rsidRPr="004B68D1" w:rsidRDefault="00CC1A79" w:rsidP="00622F97">
            <w:pPr>
              <w:spacing w:after="0" w:line="259" w:lineRule="auto"/>
              <w:ind w:right="371"/>
            </w:pPr>
            <w:r w:rsidRPr="004B68D1">
              <w:rPr>
                <w:sz w:val="20"/>
              </w:rPr>
              <w:t xml:space="preserve">Уровень развития целевых ориентиров детского развития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5EF5" w14:textId="77777777" w:rsidR="00CC1A79" w:rsidRDefault="00CC1A79" w:rsidP="00622F97">
            <w:pPr>
              <w:spacing w:after="0" w:line="259" w:lineRule="auto"/>
              <w:ind w:right="19"/>
              <w:jc w:val="center"/>
            </w:pPr>
            <w:r w:rsidRPr="003D4091">
              <w:rPr>
                <w:sz w:val="20"/>
              </w:rPr>
              <w:t xml:space="preserve">Выше нормы 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944D" w14:textId="77777777" w:rsidR="00CC1A79" w:rsidRDefault="00CC1A79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Норма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29C2" w14:textId="77777777" w:rsidR="00CC1A79" w:rsidRDefault="00CC1A79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Ниже нормы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5AE4E0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2059" w14:textId="77777777" w:rsidR="00CC1A79" w:rsidRDefault="00CC1A79" w:rsidP="00622F97">
            <w:pPr>
              <w:spacing w:after="0" w:line="259" w:lineRule="auto"/>
              <w:ind w:left="75"/>
            </w:pPr>
            <w:r w:rsidRPr="003D4091">
              <w:rPr>
                <w:sz w:val="20"/>
              </w:rPr>
              <w:t xml:space="preserve">Итого </w:t>
            </w:r>
          </w:p>
        </w:tc>
      </w:tr>
      <w:tr w:rsidR="00CC1A79" w14:paraId="06CF9A57" w14:textId="77777777" w:rsidTr="00622F97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0B5F1A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5C22" w14:textId="77777777" w:rsidR="00CC1A79" w:rsidRDefault="00CC1A79" w:rsidP="00622F97">
            <w:pPr>
              <w:spacing w:after="0" w:line="259" w:lineRule="auto"/>
              <w:ind w:left="180" w:hanging="105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6F93" w14:textId="77777777" w:rsidR="00CC1A79" w:rsidRDefault="00CC1A79" w:rsidP="00622F97">
            <w:pPr>
              <w:spacing w:after="0" w:line="259" w:lineRule="auto"/>
              <w:ind w:right="17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3179" w14:textId="77777777" w:rsidR="00CC1A79" w:rsidRDefault="00CC1A79" w:rsidP="00622F97">
            <w:pPr>
              <w:spacing w:after="0" w:line="259" w:lineRule="auto"/>
              <w:ind w:right="14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A4FA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099A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1950" w14:textId="77777777" w:rsidR="00CC1A79" w:rsidRDefault="00CC1A79" w:rsidP="00622F97">
            <w:pPr>
              <w:spacing w:after="0" w:line="259" w:lineRule="auto"/>
              <w:ind w:right="17"/>
              <w:jc w:val="center"/>
            </w:pPr>
            <w:r w:rsidRPr="003D4091">
              <w:rPr>
                <w:sz w:val="20"/>
              </w:rPr>
              <w:t xml:space="preserve">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C6A9" w14:textId="77777777" w:rsidR="00CC1A79" w:rsidRDefault="00CC1A79" w:rsidP="00622F97">
            <w:pPr>
              <w:spacing w:after="0" w:line="259" w:lineRule="auto"/>
              <w:jc w:val="center"/>
            </w:pPr>
            <w:proofErr w:type="spellStart"/>
            <w:r w:rsidRPr="003D4091">
              <w:rPr>
                <w:sz w:val="20"/>
              </w:rPr>
              <w:t>Колво</w:t>
            </w:r>
            <w:proofErr w:type="spellEnd"/>
            <w:r w:rsidRPr="003D4091">
              <w:rPr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2EDD" w14:textId="77777777" w:rsidR="00CC1A79" w:rsidRDefault="00CC1A79" w:rsidP="00622F97">
            <w:pPr>
              <w:spacing w:after="0" w:line="259" w:lineRule="auto"/>
              <w:ind w:right="18"/>
              <w:jc w:val="center"/>
            </w:pPr>
            <w:r>
              <w:t xml:space="preserve">% </w:t>
            </w:r>
          </w:p>
          <w:p w14:paraId="1580BC97" w14:textId="77777777" w:rsidR="00CC1A79" w:rsidRDefault="00CC1A79" w:rsidP="00622F97">
            <w:pPr>
              <w:spacing w:after="0" w:line="259" w:lineRule="auto"/>
              <w:ind w:left="16" w:hanging="16"/>
              <w:jc w:val="center"/>
            </w:pPr>
            <w:r w:rsidRPr="003D4091">
              <w:rPr>
                <w:sz w:val="20"/>
              </w:rPr>
              <w:t>воспитанников в пределе нормы</w:t>
            </w:r>
            <w:r>
              <w:t xml:space="preserve"> </w:t>
            </w:r>
          </w:p>
        </w:tc>
      </w:tr>
      <w:tr w:rsidR="00CC1A79" w14:paraId="7268EC35" w14:textId="77777777" w:rsidTr="00622F9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B8E5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195C" w14:textId="0F42B985" w:rsidR="00CC1A79" w:rsidRDefault="007A4F8E" w:rsidP="00622F97">
            <w:pPr>
              <w:spacing w:after="0" w:line="259" w:lineRule="auto"/>
              <w:ind w:right="17"/>
              <w:jc w:val="center"/>
            </w:pPr>
            <w:r>
              <w:t>3</w:t>
            </w:r>
            <w:r w:rsidR="00CC1A79"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B50A" w14:textId="77777777" w:rsidR="00CC1A79" w:rsidRDefault="00CC1A79" w:rsidP="00622F97">
            <w:pPr>
              <w:spacing w:after="0" w:line="259" w:lineRule="auto"/>
              <w:ind w:right="13"/>
              <w:jc w:val="center"/>
            </w:pPr>
            <w:r>
              <w:t xml:space="preserve">24%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1992" w14:textId="1538FA73" w:rsidR="00CC1A79" w:rsidRPr="005021FB" w:rsidRDefault="00CC1A79" w:rsidP="00622F97">
            <w:pPr>
              <w:spacing w:after="0" w:line="259" w:lineRule="auto"/>
              <w:ind w:right="13"/>
              <w:jc w:val="center"/>
            </w:pPr>
            <w:r>
              <w:t xml:space="preserve"> </w:t>
            </w:r>
            <w:r w:rsidR="007A4F8E"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E72F" w14:textId="77777777" w:rsidR="00CC1A79" w:rsidRDefault="00CC1A79" w:rsidP="00622F97">
            <w:pPr>
              <w:spacing w:after="0" w:line="259" w:lineRule="auto"/>
              <w:ind w:left="90"/>
            </w:pPr>
            <w:r>
              <w:t xml:space="preserve">62%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B431" w14:textId="71697FD8" w:rsidR="00CC1A79" w:rsidRDefault="007A4F8E" w:rsidP="00622F97">
            <w:pPr>
              <w:spacing w:after="0" w:line="259" w:lineRule="auto"/>
              <w:ind w:right="13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8588" w14:textId="77777777" w:rsidR="00CC1A79" w:rsidRDefault="00CC1A79" w:rsidP="00622F97">
            <w:pPr>
              <w:spacing w:after="0" w:line="259" w:lineRule="auto"/>
              <w:ind w:left="140"/>
            </w:pPr>
            <w:r>
              <w:t xml:space="preserve">2%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820E" w14:textId="640BDED8" w:rsidR="00CC1A79" w:rsidRDefault="007A4F8E" w:rsidP="00622F97">
            <w:pPr>
              <w:spacing w:after="0" w:line="259" w:lineRule="auto"/>
              <w:ind w:left="45"/>
            </w:pPr>
            <w:r>
              <w:t>5</w:t>
            </w:r>
            <w:r w:rsidR="00CC1A79"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3026" w14:textId="77777777" w:rsidR="00CC1A79" w:rsidRDefault="00CC1A79" w:rsidP="00622F97">
            <w:pPr>
              <w:spacing w:after="0" w:line="259" w:lineRule="auto"/>
              <w:ind w:right="17"/>
              <w:jc w:val="center"/>
            </w:pPr>
            <w:r>
              <w:t xml:space="preserve">98% </w:t>
            </w:r>
          </w:p>
        </w:tc>
      </w:tr>
      <w:tr w:rsidR="00CC1A79" w14:paraId="4239611E" w14:textId="77777777" w:rsidTr="00622F97">
        <w:trPr>
          <w:trHeight w:val="70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9541" w14:textId="77777777" w:rsidR="00CC1A79" w:rsidRDefault="00CC1A79" w:rsidP="00622F97">
            <w:pPr>
              <w:spacing w:after="0" w:line="259" w:lineRule="auto"/>
            </w:pPr>
            <w:r w:rsidRPr="003D4091">
              <w:rPr>
                <w:sz w:val="20"/>
              </w:rPr>
              <w:t xml:space="preserve">Качество освоения образовательных областей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BCF2" w14:textId="1442ABA5" w:rsidR="00CC1A79" w:rsidRPr="005021FB" w:rsidRDefault="007A4F8E" w:rsidP="00622F97">
            <w:pPr>
              <w:spacing w:after="0" w:line="259" w:lineRule="auto"/>
              <w:ind w:right="17"/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840E" w14:textId="77777777" w:rsidR="00CC1A79" w:rsidRDefault="00CC1A79" w:rsidP="00622F97">
            <w:pPr>
              <w:spacing w:after="0" w:line="259" w:lineRule="auto"/>
              <w:ind w:right="13"/>
              <w:jc w:val="center"/>
            </w:pPr>
            <w:r>
              <w:t xml:space="preserve">25%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D565" w14:textId="0991D9AE" w:rsidR="00CC1A79" w:rsidRPr="005021FB" w:rsidRDefault="007A4F8E" w:rsidP="00622F97">
            <w:pPr>
              <w:spacing w:after="0" w:line="259" w:lineRule="auto"/>
              <w:ind w:right="13"/>
              <w:jc w:val="center"/>
            </w:pPr>
            <w: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4209" w14:textId="77777777" w:rsidR="00CC1A79" w:rsidRDefault="00CC1A79" w:rsidP="00622F97">
            <w:pPr>
              <w:spacing w:after="0" w:line="259" w:lineRule="auto"/>
              <w:ind w:left="90"/>
            </w:pPr>
            <w:r>
              <w:t xml:space="preserve">64%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0B8A" w14:textId="264D1099" w:rsidR="00CC1A79" w:rsidRDefault="007A4F8E" w:rsidP="00622F97">
            <w:pPr>
              <w:spacing w:after="0" w:line="259" w:lineRule="auto"/>
              <w:ind w:right="13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96C7" w14:textId="77777777" w:rsidR="00CC1A79" w:rsidRDefault="00CC1A79" w:rsidP="00622F97">
            <w:pPr>
              <w:spacing w:after="0" w:line="259" w:lineRule="auto"/>
              <w:ind w:left="140"/>
            </w:pPr>
            <w:r>
              <w:t xml:space="preserve">1%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54D7" w14:textId="72838177" w:rsidR="00CC1A79" w:rsidRDefault="007A4F8E" w:rsidP="00622F97">
            <w:pPr>
              <w:spacing w:after="0" w:line="259" w:lineRule="auto"/>
              <w:ind w:left="45"/>
            </w:pPr>
            <w: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A262" w14:textId="77777777" w:rsidR="00CC1A79" w:rsidRDefault="00CC1A79" w:rsidP="00622F97">
            <w:pPr>
              <w:spacing w:after="0" w:line="259" w:lineRule="auto"/>
              <w:ind w:right="17"/>
              <w:jc w:val="center"/>
            </w:pPr>
            <w:r>
              <w:t xml:space="preserve">98% </w:t>
            </w:r>
          </w:p>
        </w:tc>
      </w:tr>
    </w:tbl>
    <w:p w14:paraId="2E4F9BBC" w14:textId="77777777" w:rsidR="00CC1A79" w:rsidRDefault="00CC1A79" w:rsidP="00CC1A79">
      <w:pPr>
        <w:spacing w:after="0" w:line="259" w:lineRule="auto"/>
        <w:ind w:left="125"/>
      </w:pPr>
      <w:r>
        <w:t xml:space="preserve"> </w:t>
      </w:r>
    </w:p>
    <w:p w14:paraId="3F163AFC" w14:textId="3A0A96EF" w:rsidR="00CC1A79" w:rsidRPr="004B68D1" w:rsidRDefault="00CC1A79" w:rsidP="00CC1A79">
      <w:pPr>
        <w:ind w:left="120" w:right="617"/>
      </w:pPr>
      <w:r w:rsidRPr="004B68D1">
        <w:t xml:space="preserve">           В июне 202</w:t>
      </w:r>
      <w:r>
        <w:t>2</w:t>
      </w:r>
      <w:r w:rsidRPr="004B68D1"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4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14:paraId="52E1BE85" w14:textId="77777777" w:rsidR="00CC1A79" w:rsidRPr="004B68D1" w:rsidRDefault="00CC1A79" w:rsidP="00CC1A79">
      <w:pPr>
        <w:ind w:left="120" w:right="617"/>
      </w:pPr>
      <w:r w:rsidRPr="004B68D1">
        <w:lastRenderedPageBreak/>
        <w:t xml:space="preserve">   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14:paraId="3956E083" w14:textId="77777777" w:rsidR="00CC1A79" w:rsidRPr="004B68D1" w:rsidRDefault="00CC1A79" w:rsidP="00CC1A79">
      <w:pPr>
        <w:spacing w:after="101" w:line="259" w:lineRule="auto"/>
        <w:ind w:left="125"/>
      </w:pPr>
      <w:r w:rsidRPr="004B68D1">
        <w:rPr>
          <w:sz w:val="16"/>
        </w:rPr>
        <w:t xml:space="preserve"> </w:t>
      </w:r>
    </w:p>
    <w:p w14:paraId="54EFE684" w14:textId="77777777" w:rsidR="00CC1A79" w:rsidRPr="004B68D1" w:rsidRDefault="00CC1A79" w:rsidP="00CC1A79">
      <w:pPr>
        <w:spacing w:after="3" w:line="270" w:lineRule="auto"/>
        <w:ind w:left="120"/>
      </w:pPr>
      <w:r w:rsidRPr="004B68D1">
        <w:rPr>
          <w:b/>
        </w:rPr>
        <w:t xml:space="preserve">          Воспитательная работа </w:t>
      </w:r>
    </w:p>
    <w:p w14:paraId="126B497F" w14:textId="77777777" w:rsidR="00CC1A79" w:rsidRPr="004B68D1" w:rsidRDefault="00CC1A79" w:rsidP="00CC1A79">
      <w:pPr>
        <w:ind w:left="120" w:right="617"/>
      </w:pPr>
      <w:r w:rsidRPr="004B68D1">
        <w:t xml:space="preserve">           Чтобы выбрать стратег</w:t>
      </w:r>
      <w:r>
        <w:t>ию воспитательной работы, в 2022</w:t>
      </w:r>
      <w:r w:rsidRPr="004B68D1">
        <w:t xml:space="preserve"> году проводился анализ состава семей воспитанников. </w:t>
      </w:r>
    </w:p>
    <w:p w14:paraId="38EF440F" w14:textId="77777777" w:rsidR="00CC1A79" w:rsidRPr="004B68D1" w:rsidRDefault="00CC1A79" w:rsidP="00CC1A79">
      <w:pPr>
        <w:spacing w:after="109" w:line="259" w:lineRule="auto"/>
        <w:ind w:left="125"/>
      </w:pPr>
      <w:r w:rsidRPr="004B68D1">
        <w:rPr>
          <w:sz w:val="16"/>
        </w:rPr>
        <w:t xml:space="preserve"> </w:t>
      </w:r>
    </w:p>
    <w:p w14:paraId="4E12D2C2" w14:textId="77777777" w:rsidR="00CC1A79" w:rsidRDefault="00CC1A79" w:rsidP="00CC1A79">
      <w:pPr>
        <w:spacing w:after="3" w:line="270" w:lineRule="auto"/>
        <w:ind w:left="120"/>
      </w:pPr>
      <w:r>
        <w:rPr>
          <w:b/>
        </w:rPr>
        <w:t>Характеристика семей по составу</w:t>
      </w:r>
      <w:r>
        <w:t xml:space="preserve">: </w:t>
      </w:r>
    </w:p>
    <w:tbl>
      <w:tblPr>
        <w:tblW w:w="9579" w:type="dxa"/>
        <w:tblInd w:w="15" w:type="dxa"/>
        <w:tblCellMar>
          <w:top w:w="16" w:type="dxa"/>
          <w:left w:w="110" w:type="dxa"/>
          <w:right w:w="214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6"/>
      </w:tblGrid>
      <w:tr w:rsidR="00CC1A79" w:rsidRPr="004B68D1" w14:paraId="1064180D" w14:textId="77777777" w:rsidTr="00622F97">
        <w:trPr>
          <w:trHeight w:val="4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381D" w14:textId="77777777" w:rsidR="00CC1A79" w:rsidRDefault="00CC1A79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Состав семьи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8FFF" w14:textId="77777777" w:rsidR="00CC1A79" w:rsidRDefault="00CC1A79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семей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ECD9" w14:textId="77777777" w:rsidR="00CC1A79" w:rsidRPr="004B68D1" w:rsidRDefault="00CC1A79" w:rsidP="00622F97">
            <w:pPr>
              <w:spacing w:after="0" w:line="259" w:lineRule="auto"/>
            </w:pPr>
            <w:r w:rsidRPr="004B68D1">
              <w:rPr>
                <w:b/>
                <w:sz w:val="20"/>
              </w:rPr>
              <w:t xml:space="preserve">Процент от общего количества семей воспитанников </w:t>
            </w:r>
          </w:p>
        </w:tc>
      </w:tr>
      <w:tr w:rsidR="00CC1A79" w14:paraId="2C5196F3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6EAE" w14:textId="77777777" w:rsidR="00CC1A79" w:rsidRDefault="00CC1A79" w:rsidP="00622F97">
            <w:pPr>
              <w:spacing w:after="0" w:line="259" w:lineRule="auto"/>
            </w:pPr>
            <w:r>
              <w:t xml:space="preserve">Полная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FFBF" w14:textId="5EDF755A" w:rsidR="00CC1A79" w:rsidRPr="007E42D9" w:rsidRDefault="007A4F8E" w:rsidP="00622F97">
            <w:pPr>
              <w:spacing w:after="0" w:line="259" w:lineRule="auto"/>
            </w:pPr>
            <w: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2A02" w14:textId="77777777" w:rsidR="00CC1A79" w:rsidRPr="00FC0EA9" w:rsidRDefault="00CC1A79" w:rsidP="00622F97">
            <w:pPr>
              <w:spacing w:after="0" w:line="259" w:lineRule="auto"/>
            </w:pPr>
            <w:r>
              <w:t xml:space="preserve"> 86%</w:t>
            </w:r>
          </w:p>
        </w:tc>
      </w:tr>
      <w:tr w:rsidR="00CC1A79" w14:paraId="0FFE65E5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A472" w14:textId="77777777" w:rsidR="00CC1A79" w:rsidRDefault="00CC1A79" w:rsidP="00622F97">
            <w:pPr>
              <w:spacing w:after="0" w:line="259" w:lineRule="auto"/>
            </w:pPr>
            <w:r>
              <w:t xml:space="preserve">Неполная с матерью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7DC9" w14:textId="2024D61C" w:rsidR="00CC1A79" w:rsidRPr="007E42D9" w:rsidRDefault="007A4F8E" w:rsidP="00622F97">
            <w:pPr>
              <w:spacing w:after="0" w:line="259" w:lineRule="auto"/>
            </w:pPr>
            <w:r>
              <w:t>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4FBA" w14:textId="1F1680AF" w:rsidR="00CC1A79" w:rsidRPr="007E42D9" w:rsidRDefault="007A4F8E" w:rsidP="00622F97">
            <w:pPr>
              <w:spacing w:after="0" w:line="259" w:lineRule="auto"/>
            </w:pPr>
            <w:r>
              <w:t>0</w:t>
            </w:r>
          </w:p>
        </w:tc>
      </w:tr>
      <w:tr w:rsidR="00CC1A79" w14:paraId="659FDE51" w14:textId="77777777" w:rsidTr="00622F97">
        <w:trPr>
          <w:trHeight w:val="29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B512" w14:textId="77777777" w:rsidR="00CC1A79" w:rsidRDefault="00CC1A79" w:rsidP="00622F97">
            <w:pPr>
              <w:spacing w:after="0" w:line="259" w:lineRule="auto"/>
            </w:pPr>
            <w:r>
              <w:t xml:space="preserve">Неполная с отцом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33D4" w14:textId="77777777" w:rsidR="00CC1A79" w:rsidRDefault="00CC1A79" w:rsidP="00622F97">
            <w:pPr>
              <w:spacing w:after="0" w:line="259" w:lineRule="auto"/>
            </w:pPr>
            <w:r>
              <w:t xml:space="preserve">0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2003" w14:textId="77777777" w:rsidR="00CC1A79" w:rsidRPr="007E42D9" w:rsidRDefault="00CC1A79" w:rsidP="00622F97">
            <w:pPr>
              <w:spacing w:after="0" w:line="259" w:lineRule="auto"/>
            </w:pPr>
            <w:r>
              <w:t>0</w:t>
            </w:r>
          </w:p>
        </w:tc>
      </w:tr>
      <w:tr w:rsidR="00CC1A79" w14:paraId="4874720C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B15A" w14:textId="77777777" w:rsidR="00CC1A79" w:rsidRDefault="00CC1A79" w:rsidP="00622F97">
            <w:pPr>
              <w:spacing w:after="0" w:line="259" w:lineRule="auto"/>
            </w:pPr>
            <w:r>
              <w:t xml:space="preserve">Оформлено опекунство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A110" w14:textId="77777777" w:rsidR="00CC1A79" w:rsidRDefault="00CC1A79" w:rsidP="00622F97">
            <w:pPr>
              <w:spacing w:after="0" w:line="259" w:lineRule="auto"/>
            </w:pPr>
            <w:r>
              <w:t xml:space="preserve">0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B4B6" w14:textId="77777777" w:rsidR="00CC1A79" w:rsidRPr="007E42D9" w:rsidRDefault="00CC1A79" w:rsidP="00622F97">
            <w:pPr>
              <w:spacing w:after="0" w:line="259" w:lineRule="auto"/>
            </w:pPr>
            <w:r>
              <w:t>0</w:t>
            </w:r>
          </w:p>
        </w:tc>
      </w:tr>
    </w:tbl>
    <w:p w14:paraId="36481E96" w14:textId="77777777" w:rsidR="00CC1A79" w:rsidRDefault="00CC1A79" w:rsidP="00CC1A79">
      <w:pPr>
        <w:spacing w:after="110" w:line="259" w:lineRule="auto"/>
        <w:ind w:left="125"/>
      </w:pPr>
      <w:r>
        <w:rPr>
          <w:sz w:val="16"/>
        </w:rPr>
        <w:t xml:space="preserve"> </w:t>
      </w:r>
    </w:p>
    <w:p w14:paraId="07CA2D5F" w14:textId="77777777" w:rsidR="00CC1A79" w:rsidRPr="004B68D1" w:rsidRDefault="00CC1A79" w:rsidP="00CC1A79">
      <w:pPr>
        <w:spacing w:after="3" w:line="270" w:lineRule="auto"/>
        <w:ind w:left="120"/>
      </w:pPr>
      <w:r w:rsidRPr="004B68D1">
        <w:rPr>
          <w:b/>
        </w:rPr>
        <w:t xml:space="preserve">Характеристика семей по количеству детей: </w:t>
      </w:r>
    </w:p>
    <w:tbl>
      <w:tblPr>
        <w:tblW w:w="9579" w:type="dxa"/>
        <w:tblInd w:w="15" w:type="dxa"/>
        <w:tblCellMar>
          <w:top w:w="16" w:type="dxa"/>
          <w:left w:w="110" w:type="dxa"/>
          <w:right w:w="214" w:type="dxa"/>
        </w:tblCellMar>
        <w:tblLook w:val="04A0" w:firstRow="1" w:lastRow="0" w:firstColumn="1" w:lastColumn="0" w:noHBand="0" w:noVBand="1"/>
      </w:tblPr>
      <w:tblGrid>
        <w:gridCol w:w="3191"/>
        <w:gridCol w:w="3192"/>
        <w:gridCol w:w="3196"/>
      </w:tblGrid>
      <w:tr w:rsidR="00CC1A79" w:rsidRPr="004B68D1" w14:paraId="4C549641" w14:textId="77777777" w:rsidTr="00622F97">
        <w:trPr>
          <w:trHeight w:val="4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56EC" w14:textId="77777777" w:rsidR="00CC1A79" w:rsidRDefault="00CC1A79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детей в семье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8B86" w14:textId="77777777" w:rsidR="00CC1A79" w:rsidRDefault="00CC1A79" w:rsidP="00622F97">
            <w:pPr>
              <w:spacing w:after="0" w:line="259" w:lineRule="auto"/>
            </w:pPr>
            <w:r w:rsidRPr="003D4091">
              <w:rPr>
                <w:b/>
                <w:sz w:val="20"/>
              </w:rPr>
              <w:t xml:space="preserve">Количество семей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942E" w14:textId="77777777" w:rsidR="00CC1A79" w:rsidRPr="004B68D1" w:rsidRDefault="00CC1A79" w:rsidP="00622F97">
            <w:pPr>
              <w:spacing w:after="0" w:line="259" w:lineRule="auto"/>
            </w:pPr>
            <w:r w:rsidRPr="004B68D1">
              <w:rPr>
                <w:b/>
                <w:sz w:val="20"/>
              </w:rPr>
              <w:t xml:space="preserve">Процент от общего количества семей воспитанников </w:t>
            </w:r>
          </w:p>
        </w:tc>
      </w:tr>
      <w:tr w:rsidR="00CC1A79" w14:paraId="1136E0DC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2AE1" w14:textId="77777777" w:rsidR="00CC1A79" w:rsidRDefault="00CC1A79" w:rsidP="00622F97">
            <w:pPr>
              <w:spacing w:after="0" w:line="259" w:lineRule="auto"/>
            </w:pPr>
            <w:r>
              <w:t xml:space="preserve">Один ребенок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EFD4" w14:textId="77777777" w:rsidR="00CC1A79" w:rsidRPr="00D76973" w:rsidRDefault="00CC1A79" w:rsidP="00622F97">
            <w:pPr>
              <w:spacing w:after="0" w:line="259" w:lineRule="auto"/>
            </w:pPr>
            <w:r>
              <w:t>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55AE" w14:textId="77777777" w:rsidR="00CC1A79" w:rsidRPr="00FC0EA9" w:rsidRDefault="00CC1A79" w:rsidP="00622F97">
            <w:pPr>
              <w:spacing w:after="0" w:line="259" w:lineRule="auto"/>
            </w:pPr>
            <w:r>
              <w:t xml:space="preserve"> 0</w:t>
            </w:r>
          </w:p>
        </w:tc>
      </w:tr>
      <w:tr w:rsidR="00CC1A79" w14:paraId="416597F3" w14:textId="77777777" w:rsidTr="00622F97">
        <w:trPr>
          <w:trHeight w:val="28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1A16" w14:textId="77777777" w:rsidR="00CC1A79" w:rsidRDefault="00CC1A79" w:rsidP="00622F97">
            <w:pPr>
              <w:spacing w:after="0" w:line="259" w:lineRule="auto"/>
            </w:pPr>
            <w:r>
              <w:t xml:space="preserve">Два ребенка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8060" w14:textId="7FEB5A50" w:rsidR="00CC1A79" w:rsidRPr="00D76973" w:rsidRDefault="007A4F8E" w:rsidP="00622F97">
            <w:pPr>
              <w:spacing w:after="0" w:line="259" w:lineRule="auto"/>
            </w:pPr>
            <w: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E089" w14:textId="3D75119A" w:rsidR="00CC1A79" w:rsidRPr="00D76973" w:rsidRDefault="00CC1A79" w:rsidP="00622F97">
            <w:pPr>
              <w:spacing w:after="0" w:line="259" w:lineRule="auto"/>
            </w:pPr>
            <w:r>
              <w:t>5</w:t>
            </w:r>
            <w:r w:rsidR="007A4F8E">
              <w:t>0</w:t>
            </w:r>
            <w:r>
              <w:t>%</w:t>
            </w:r>
          </w:p>
        </w:tc>
      </w:tr>
      <w:tr w:rsidR="00CC1A79" w14:paraId="317C41C4" w14:textId="77777777" w:rsidTr="00622F97">
        <w:trPr>
          <w:trHeight w:val="28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173F" w14:textId="77777777" w:rsidR="00CC1A79" w:rsidRDefault="00CC1A79" w:rsidP="00622F97">
            <w:pPr>
              <w:spacing w:after="0" w:line="259" w:lineRule="auto"/>
            </w:pPr>
            <w:r>
              <w:t xml:space="preserve">Три ребенка и более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C126" w14:textId="02F4B8A3" w:rsidR="00CC1A79" w:rsidRPr="00D76973" w:rsidRDefault="007A4F8E" w:rsidP="00622F97">
            <w:pPr>
              <w:spacing w:after="0" w:line="259" w:lineRule="auto"/>
            </w:pPr>
            <w:r>
              <w:t>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B2FC" w14:textId="2B22254E" w:rsidR="00CC1A79" w:rsidRPr="00FC0EA9" w:rsidRDefault="00CC1A79" w:rsidP="00622F97">
            <w:pPr>
              <w:spacing w:after="0" w:line="259" w:lineRule="auto"/>
            </w:pPr>
            <w:r>
              <w:t xml:space="preserve"> </w:t>
            </w:r>
            <w:r w:rsidR="007A4F8E">
              <w:t>50</w:t>
            </w:r>
            <w:r>
              <w:t>%</w:t>
            </w:r>
          </w:p>
        </w:tc>
      </w:tr>
    </w:tbl>
    <w:p w14:paraId="06F3DC57" w14:textId="77777777" w:rsidR="00CC1A79" w:rsidRDefault="00CC1A79" w:rsidP="00CC1A79">
      <w:pPr>
        <w:spacing w:after="104" w:line="259" w:lineRule="auto"/>
        <w:ind w:left="125"/>
      </w:pPr>
      <w:r>
        <w:rPr>
          <w:sz w:val="16"/>
        </w:rPr>
        <w:t xml:space="preserve"> </w:t>
      </w:r>
    </w:p>
    <w:p w14:paraId="5458AACE" w14:textId="77777777" w:rsidR="00CC1A79" w:rsidRPr="004B68D1" w:rsidRDefault="00CC1A79" w:rsidP="00CC1A79">
      <w:pPr>
        <w:ind w:left="120" w:right="617"/>
      </w:pPr>
      <w:r w:rsidRPr="004B68D1">
        <w:t xml:space="preserve">  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</w:t>
      </w:r>
    </w:p>
    <w:p w14:paraId="689D7953" w14:textId="77777777" w:rsidR="00CC1A79" w:rsidRPr="004B68D1" w:rsidRDefault="00CC1A79" w:rsidP="00CC1A79">
      <w:pPr>
        <w:spacing w:after="3" w:line="270" w:lineRule="auto"/>
        <w:ind w:left="120"/>
      </w:pPr>
      <w:r w:rsidRPr="004B68D1">
        <w:rPr>
          <w:b/>
          <w:sz w:val="16"/>
        </w:rPr>
        <w:lastRenderedPageBreak/>
        <w:t xml:space="preserve"> </w:t>
      </w:r>
      <w:r w:rsidRPr="004B68D1">
        <w:rPr>
          <w:b/>
        </w:rPr>
        <w:t xml:space="preserve">Оценка кадрового обеспечения </w:t>
      </w:r>
    </w:p>
    <w:p w14:paraId="7C4452D8" w14:textId="67FBF875" w:rsidR="00CC1A79" w:rsidRPr="004B68D1" w:rsidRDefault="00CC1A79" w:rsidP="00CC1A79">
      <w:pPr>
        <w:ind w:left="120" w:right="617"/>
      </w:pPr>
      <w:r w:rsidRPr="004B68D1">
        <w:t xml:space="preserve">                  Детский сад укомплектован педагогами на 100 процентов согласно штатно</w:t>
      </w:r>
      <w:r>
        <w:t xml:space="preserve">му расписанию. Всего работают </w:t>
      </w:r>
      <w:r w:rsidR="007A4F8E">
        <w:t xml:space="preserve">2 </w:t>
      </w:r>
      <w:r w:rsidRPr="004B68D1">
        <w:t>человек</w:t>
      </w:r>
      <w:r>
        <w:t>а</w:t>
      </w:r>
      <w:r w:rsidRPr="004B68D1">
        <w:t>. Педагогический коллектив Детского сад</w:t>
      </w:r>
      <w:r>
        <w:t>а насчитывает 1 специалиста</w:t>
      </w:r>
      <w:r w:rsidRPr="004B68D1">
        <w:t xml:space="preserve">. Соотношение воспитанников, приходящихся на 1 взрослого: </w:t>
      </w:r>
    </w:p>
    <w:p w14:paraId="642B25AC" w14:textId="643C52BA" w:rsidR="00CC1A79" w:rsidRPr="004B68D1" w:rsidRDefault="00CC1A79" w:rsidP="00CC1A79">
      <w:pPr>
        <w:ind w:left="120" w:right="617"/>
      </w:pPr>
      <w:r>
        <w:t xml:space="preserve">− воспитанник/педагоги – </w:t>
      </w:r>
      <w:r w:rsidR="007A4F8E">
        <w:t>1</w:t>
      </w:r>
      <w:r>
        <w:t>/1</w:t>
      </w:r>
      <w:r w:rsidRPr="004B68D1">
        <w:t xml:space="preserve">; </w:t>
      </w:r>
    </w:p>
    <w:p w14:paraId="66512567" w14:textId="721858B7" w:rsidR="00CC1A79" w:rsidRPr="004B68D1" w:rsidRDefault="00CC1A79" w:rsidP="00CC1A79">
      <w:pPr>
        <w:ind w:left="120" w:right="617"/>
      </w:pPr>
      <w:r w:rsidRPr="004B68D1">
        <w:t>−</w:t>
      </w:r>
      <w:r>
        <w:t xml:space="preserve"> воспитанники/все сотрудники – </w:t>
      </w:r>
      <w:r w:rsidR="007A4F8E">
        <w:t>1</w:t>
      </w:r>
      <w:r w:rsidRPr="004B68D1">
        <w:t xml:space="preserve">/1. </w:t>
      </w:r>
    </w:p>
    <w:p w14:paraId="5214CC2A" w14:textId="3BD149D1" w:rsidR="00CC1A79" w:rsidRPr="004B68D1" w:rsidRDefault="00CC1A79" w:rsidP="00CC1A79">
      <w:pPr>
        <w:spacing w:after="5" w:line="271" w:lineRule="auto"/>
        <w:ind w:left="120" w:right="2797"/>
      </w:pPr>
      <w:r w:rsidRPr="004B68D1">
        <w:t>Все педагогические работники имеют квалификационную категорию; − перву</w:t>
      </w:r>
      <w:r>
        <w:t xml:space="preserve">ю квалификационную категорию – </w:t>
      </w:r>
      <w:r w:rsidR="007A4F8E">
        <w:t>1</w:t>
      </w:r>
      <w:r>
        <w:t xml:space="preserve"> педагог</w:t>
      </w:r>
      <w:r w:rsidRPr="004B68D1">
        <w:t xml:space="preserve">. </w:t>
      </w:r>
    </w:p>
    <w:p w14:paraId="02E948BE" w14:textId="388A0A03" w:rsidR="00CC1A79" w:rsidRDefault="00CC1A79" w:rsidP="00CC1A79">
      <w:pPr>
        <w:ind w:left="120" w:right="617"/>
      </w:pPr>
      <w:r w:rsidRPr="004B68D1">
        <w:t>Кур</w:t>
      </w:r>
      <w:r>
        <w:t xml:space="preserve">сы повышения квалификации в 2022 году прошли </w:t>
      </w:r>
      <w:r w:rsidR="007A4F8E">
        <w:t>1</w:t>
      </w:r>
      <w:r w:rsidRPr="004B68D1">
        <w:t xml:space="preserve"> раб</w:t>
      </w:r>
      <w:r>
        <w:t xml:space="preserve">отник детского сада, из них </w:t>
      </w:r>
      <w:r w:rsidR="007A4F8E">
        <w:t>1</w:t>
      </w:r>
      <w:r>
        <w:t xml:space="preserve"> педагог.</w:t>
      </w:r>
    </w:p>
    <w:p w14:paraId="4A986090" w14:textId="77777777" w:rsidR="00CC1A79" w:rsidRPr="004B68D1" w:rsidRDefault="00CC1A79" w:rsidP="00CC1A79">
      <w:pPr>
        <w:ind w:left="120" w:right="617"/>
      </w:pPr>
      <w:r>
        <w:t xml:space="preserve"> Х</w:t>
      </w:r>
      <w:r w:rsidRPr="004B68D1">
        <w:t>арактеристиками кадрового состава Детского сада</w:t>
      </w:r>
      <w:r>
        <w:t>;</w:t>
      </w:r>
      <w:r w:rsidRPr="004B68D1">
        <w:t xml:space="preserve"> </w:t>
      </w:r>
    </w:p>
    <w:p w14:paraId="52BD4F5A" w14:textId="77777777" w:rsidR="00CC1A79" w:rsidRPr="004B68D1" w:rsidRDefault="00CC1A79" w:rsidP="00CC1A79">
      <w:pPr>
        <w:spacing w:after="154" w:line="259" w:lineRule="auto"/>
        <w:ind w:left="125"/>
      </w:pPr>
      <w:r w:rsidRPr="004B68D1">
        <w:rPr>
          <w:sz w:val="16"/>
        </w:rPr>
        <w:t xml:space="preserve"> </w:t>
      </w:r>
    </w:p>
    <w:p w14:paraId="439A14C6" w14:textId="77777777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Стаж работы педагогических кадров:</w:t>
      </w:r>
    </w:p>
    <w:p w14:paraId="091BCB0C" w14:textId="77777777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До 5лет</w:t>
      </w:r>
      <w:proofErr w:type="gramStart"/>
      <w:r w:rsidRPr="00CC1A79">
        <w:rPr>
          <w:bCs/>
          <w:szCs w:val="24"/>
        </w:rPr>
        <w:t>-  1</w:t>
      </w:r>
      <w:proofErr w:type="gramEnd"/>
      <w:r w:rsidRPr="00CC1A79">
        <w:rPr>
          <w:bCs/>
          <w:szCs w:val="24"/>
        </w:rPr>
        <w:t>ч</w:t>
      </w:r>
    </w:p>
    <w:p w14:paraId="0A493A0B" w14:textId="2A6A6525" w:rsidR="00CC1A79" w:rsidRPr="00CC1A79" w:rsidRDefault="00CC1A79" w:rsidP="00CC1A79">
      <w:pPr>
        <w:spacing w:after="0" w:line="259" w:lineRule="auto"/>
        <w:ind w:left="120"/>
        <w:rPr>
          <w:bCs/>
          <w:szCs w:val="24"/>
        </w:rPr>
      </w:pPr>
      <w:r w:rsidRPr="00CC1A79">
        <w:rPr>
          <w:bCs/>
          <w:szCs w:val="24"/>
        </w:rPr>
        <w:t>От20 до 25</w:t>
      </w:r>
      <w:proofErr w:type="gramStart"/>
      <w:r w:rsidRPr="00CC1A79">
        <w:rPr>
          <w:bCs/>
          <w:szCs w:val="24"/>
        </w:rPr>
        <w:t>лет  и</w:t>
      </w:r>
      <w:proofErr w:type="gramEnd"/>
      <w:r w:rsidRPr="00CC1A79">
        <w:rPr>
          <w:bCs/>
          <w:szCs w:val="24"/>
        </w:rPr>
        <w:t xml:space="preserve"> больше-</w:t>
      </w:r>
      <w:r w:rsidR="007A4F8E">
        <w:rPr>
          <w:bCs/>
          <w:szCs w:val="24"/>
        </w:rPr>
        <w:t>1</w:t>
      </w:r>
      <w:r w:rsidRPr="00CC1A79">
        <w:rPr>
          <w:bCs/>
          <w:szCs w:val="24"/>
        </w:rPr>
        <w:t xml:space="preserve">ч </w:t>
      </w:r>
    </w:p>
    <w:p w14:paraId="364471B1" w14:textId="77777777" w:rsidR="00CC1A79" w:rsidRPr="00CC1A79" w:rsidRDefault="00CC1A79" w:rsidP="00CC1A79">
      <w:pPr>
        <w:spacing w:after="106" w:line="259" w:lineRule="auto"/>
        <w:ind w:left="125"/>
        <w:rPr>
          <w:bCs/>
          <w:szCs w:val="24"/>
        </w:rPr>
      </w:pPr>
    </w:p>
    <w:p w14:paraId="7ACA67E4" w14:textId="77777777" w:rsidR="00CC1A79" w:rsidRPr="004B68D1" w:rsidRDefault="00CC1A79" w:rsidP="00CC1A79">
      <w:pPr>
        <w:spacing w:after="3" w:line="270" w:lineRule="auto"/>
        <w:ind w:left="1581"/>
      </w:pPr>
      <w:r w:rsidRPr="004B68D1">
        <w:rPr>
          <w:b/>
        </w:rPr>
        <w:t xml:space="preserve">Оценка материально-технической базы </w:t>
      </w:r>
    </w:p>
    <w:p w14:paraId="420098CE" w14:textId="2904ED3C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            В </w:t>
      </w:r>
      <w:r w:rsidRPr="004B68D1">
        <w:tab/>
        <w:t xml:space="preserve">Детском </w:t>
      </w:r>
      <w:r w:rsidRPr="004B68D1">
        <w:tab/>
        <w:t xml:space="preserve">саду </w:t>
      </w:r>
      <w:r w:rsidRPr="004B68D1">
        <w:tab/>
        <w:t xml:space="preserve">сформирована </w:t>
      </w:r>
      <w:r w:rsidRPr="004B68D1">
        <w:tab/>
        <w:t xml:space="preserve">материально-техническая </w:t>
      </w:r>
      <w:r w:rsidRPr="004B68D1">
        <w:tab/>
        <w:t xml:space="preserve">база </w:t>
      </w:r>
      <w:r w:rsidRPr="004B68D1">
        <w:tab/>
        <w:t>для реализации образовательных программ, жизнеобеспечения и развития детей. В Детском саду оборудованы поме</w:t>
      </w:r>
      <w:r>
        <w:t xml:space="preserve">щения: − групповые помещения – </w:t>
      </w:r>
      <w:r w:rsidR="007A4F8E">
        <w:t>1</w:t>
      </w:r>
      <w:r w:rsidRPr="004B68D1">
        <w:t xml:space="preserve">; </w:t>
      </w:r>
      <w:r>
        <w:t>спальн</w:t>
      </w:r>
      <w:r w:rsidR="007A4F8E">
        <w:t>и</w:t>
      </w:r>
      <w:r>
        <w:t xml:space="preserve"> </w:t>
      </w:r>
      <w:r w:rsidR="007A4F8E">
        <w:t>1</w:t>
      </w:r>
      <w:r>
        <w:t>, вестибюль2</w:t>
      </w:r>
    </w:p>
    <w:p w14:paraId="2BF2DDCB" w14:textId="77777777" w:rsidR="00CC1A79" w:rsidRPr="004B68D1" w:rsidRDefault="00CC1A79" w:rsidP="00CC1A79">
      <w:pPr>
        <w:ind w:left="120" w:right="617"/>
      </w:pPr>
      <w:r w:rsidRPr="004B68D1">
        <w:t xml:space="preserve">− кабинет заведующего – 1; </w:t>
      </w:r>
    </w:p>
    <w:p w14:paraId="1F338F1D" w14:textId="77777777" w:rsidR="00CC1A79" w:rsidRPr="004B68D1" w:rsidRDefault="00CC1A79" w:rsidP="00CC1A79">
      <w:pPr>
        <w:ind w:left="120" w:right="617"/>
      </w:pPr>
      <w:r w:rsidRPr="004B68D1">
        <w:t xml:space="preserve"> − музыкальный зал – 1; </w:t>
      </w:r>
    </w:p>
    <w:p w14:paraId="18060143" w14:textId="77777777" w:rsidR="00CC1A79" w:rsidRPr="004B68D1" w:rsidRDefault="00CC1A79" w:rsidP="00CC1A79">
      <w:pPr>
        <w:ind w:left="120" w:right="617"/>
      </w:pPr>
      <w:r w:rsidRPr="004B68D1">
        <w:t xml:space="preserve">− физкультурный зал – 1; </w:t>
      </w:r>
    </w:p>
    <w:p w14:paraId="396B23E2" w14:textId="77777777" w:rsidR="00CC1A79" w:rsidRPr="004B68D1" w:rsidRDefault="00CC1A79" w:rsidP="00CC1A79">
      <w:pPr>
        <w:ind w:left="120" w:right="617"/>
      </w:pPr>
      <w:r w:rsidRPr="004B68D1">
        <w:t xml:space="preserve">− пищеблок – 1; </w:t>
      </w:r>
    </w:p>
    <w:p w14:paraId="5E4C65F3" w14:textId="77777777" w:rsidR="00CC1A79" w:rsidRPr="004B68D1" w:rsidRDefault="00CC1A79" w:rsidP="00CC1A79">
      <w:pPr>
        <w:ind w:left="120" w:right="617"/>
      </w:pPr>
      <w:r w:rsidRPr="004B68D1">
        <w:lastRenderedPageBreak/>
        <w:t xml:space="preserve">− прачечная – 1; </w:t>
      </w:r>
    </w:p>
    <w:p w14:paraId="33EFF4BE" w14:textId="77777777" w:rsidR="00CC1A79" w:rsidRPr="004B68D1" w:rsidRDefault="00CC1A79" w:rsidP="00CC1A79">
      <w:pPr>
        <w:ind w:left="120" w:right="617"/>
      </w:pPr>
      <w:r>
        <w:t>− медицинский кабинет – 1</w:t>
      </w:r>
      <w:r w:rsidRPr="004B68D1">
        <w:t xml:space="preserve"> </w:t>
      </w:r>
    </w:p>
    <w:p w14:paraId="153515FA" w14:textId="58E9E500" w:rsidR="00CC1A79" w:rsidRPr="004B68D1" w:rsidRDefault="00CC1A79" w:rsidP="007A4F8E">
      <w:pPr>
        <w:spacing w:after="5" w:line="271" w:lineRule="auto"/>
        <w:ind w:left="120" w:right="611"/>
      </w:pPr>
      <w:r w:rsidRPr="004B68D1">
        <w:t xml:space="preserve">                При </w:t>
      </w:r>
      <w:r w:rsidRPr="004B68D1">
        <w:tab/>
        <w:t xml:space="preserve">создании </w:t>
      </w:r>
      <w:r w:rsidRPr="004B68D1">
        <w:tab/>
        <w:t xml:space="preserve">предметно-развивающей </w:t>
      </w:r>
      <w:r w:rsidRPr="004B68D1">
        <w:tab/>
        <w:t xml:space="preserve">среды </w:t>
      </w:r>
      <w:r w:rsidRPr="004B68D1">
        <w:tab/>
        <w:t xml:space="preserve">воспитатели </w:t>
      </w:r>
      <w:r w:rsidRPr="004B68D1">
        <w:tab/>
        <w:t>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 w:rsidR="007A4F8E">
        <w:t>.</w:t>
      </w:r>
      <w:r w:rsidRPr="004B68D1">
        <w:t xml:space="preserve"> </w:t>
      </w:r>
    </w:p>
    <w:p w14:paraId="3098E42C" w14:textId="77777777" w:rsidR="00CC1A79" w:rsidRPr="004B68D1" w:rsidRDefault="00CC1A79" w:rsidP="00CC1A79">
      <w:pPr>
        <w:spacing w:after="5" w:line="271" w:lineRule="auto"/>
        <w:ind w:left="120" w:right="611"/>
      </w:pPr>
      <w:r w:rsidRPr="004B68D1">
        <w:t xml:space="preserve">            Материально-техническое состояние Детского сада и территории соответствует действующим санитарно-</w:t>
      </w:r>
      <w:proofErr w:type="spellStart"/>
      <w:proofErr w:type="gramStart"/>
      <w:r w:rsidRPr="004B68D1">
        <w:t>эп</w:t>
      </w:r>
      <w:r>
        <w:t>,</w:t>
      </w:r>
      <w:r w:rsidRPr="004B68D1">
        <w:t>идемиологическим</w:t>
      </w:r>
      <w:proofErr w:type="spellEnd"/>
      <w:proofErr w:type="gramEnd"/>
      <w:r w:rsidRPr="004B68D1">
        <w:t xml:space="preserve">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74764958" w14:textId="77777777" w:rsidR="00CC1A79" w:rsidRPr="004B68D1" w:rsidRDefault="00CC1A79" w:rsidP="00CC1A79">
      <w:pPr>
        <w:spacing w:after="3" w:line="270" w:lineRule="auto"/>
        <w:ind w:left="120"/>
      </w:pPr>
      <w:r w:rsidRPr="004B68D1">
        <w:rPr>
          <w:b/>
        </w:rPr>
        <w:t xml:space="preserve">Результаты анализа показателей деятельности организации </w:t>
      </w:r>
    </w:p>
    <w:p w14:paraId="78E89B3E" w14:textId="77777777" w:rsidR="00CC1A79" w:rsidRPr="004B68D1" w:rsidRDefault="00CC1A79" w:rsidP="00CC1A79">
      <w:pPr>
        <w:ind w:left="120" w:right="617"/>
      </w:pPr>
      <w:r w:rsidRPr="004B68D1">
        <w:t>Данные приве</w:t>
      </w:r>
      <w:r>
        <w:t>дены по состоянию на 29.12.2022г</w:t>
      </w:r>
    </w:p>
    <w:tbl>
      <w:tblPr>
        <w:tblW w:w="10070" w:type="dxa"/>
        <w:tblInd w:w="-160" w:type="dxa"/>
        <w:tblCellMar>
          <w:top w:w="65" w:type="dxa"/>
          <w:left w:w="60" w:type="dxa"/>
          <w:right w:w="55" w:type="dxa"/>
        </w:tblCellMar>
        <w:tblLook w:val="04A0" w:firstRow="1" w:lastRow="0" w:firstColumn="1" w:lastColumn="0" w:noHBand="0" w:noVBand="1"/>
      </w:tblPr>
      <w:tblGrid>
        <w:gridCol w:w="7326"/>
        <w:gridCol w:w="1413"/>
        <w:gridCol w:w="1331"/>
      </w:tblGrid>
      <w:tr w:rsidR="00CC1A79" w14:paraId="4EE4900A" w14:textId="77777777" w:rsidTr="00622F97">
        <w:trPr>
          <w:trHeight w:val="60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8977B" w14:textId="77777777" w:rsidR="00CC1A79" w:rsidRDefault="00CC1A79" w:rsidP="00622F97">
            <w:pPr>
              <w:spacing w:after="0" w:line="259" w:lineRule="auto"/>
              <w:ind w:right="20"/>
              <w:jc w:val="center"/>
            </w:pPr>
            <w:r w:rsidRPr="003D4091">
              <w:rPr>
                <w:b/>
                <w:sz w:val="20"/>
              </w:rPr>
              <w:t xml:space="preserve">Показатели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80A33" w14:textId="77777777" w:rsidR="00CC1A79" w:rsidRDefault="00CC1A79" w:rsidP="00622F97">
            <w:pPr>
              <w:spacing w:after="0" w:line="259" w:lineRule="auto"/>
              <w:jc w:val="center"/>
            </w:pPr>
            <w:r w:rsidRPr="003D4091">
              <w:rPr>
                <w:b/>
                <w:sz w:val="20"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C0910" w14:textId="77777777" w:rsidR="00CC1A79" w:rsidRDefault="00CC1A79" w:rsidP="00622F97">
            <w:pPr>
              <w:spacing w:after="0" w:line="259" w:lineRule="auto"/>
              <w:ind w:left="40"/>
            </w:pPr>
            <w:r w:rsidRPr="003D4091">
              <w:rPr>
                <w:b/>
                <w:sz w:val="20"/>
              </w:rPr>
              <w:t xml:space="preserve">Количество </w:t>
            </w:r>
          </w:p>
        </w:tc>
      </w:tr>
      <w:tr w:rsidR="00CC1A79" w14:paraId="7A23AC1F" w14:textId="77777777" w:rsidTr="00622F97">
        <w:trPr>
          <w:trHeight w:val="41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76B8AF" w14:textId="77777777" w:rsidR="00CC1A79" w:rsidRDefault="00CC1A79" w:rsidP="00622F97">
            <w:pPr>
              <w:spacing w:after="0" w:line="259" w:lineRule="auto"/>
              <w:ind w:right="586"/>
              <w:jc w:val="right"/>
            </w:pPr>
            <w:r w:rsidRPr="003D4091"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297DE60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AE9B0" w14:textId="77777777" w:rsidR="00CC1A79" w:rsidRDefault="00CC1A79" w:rsidP="00622F97">
            <w:pPr>
              <w:spacing w:after="160" w:line="259" w:lineRule="auto"/>
            </w:pPr>
          </w:p>
        </w:tc>
      </w:tr>
      <w:tr w:rsidR="00CC1A79" w14:paraId="06735E82" w14:textId="77777777" w:rsidTr="00622F97">
        <w:trPr>
          <w:trHeight w:val="96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58F2164" w14:textId="77777777" w:rsidR="00CC1A79" w:rsidRPr="004B68D1" w:rsidRDefault="00CC1A79" w:rsidP="00622F97">
            <w:pPr>
              <w:spacing w:after="0" w:line="259" w:lineRule="auto"/>
              <w:ind w:right="168"/>
            </w:pPr>
            <w:r w:rsidRPr="004B68D1"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F00C42F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B730428" w14:textId="3576BEE8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4</w:t>
            </w:r>
          </w:p>
        </w:tc>
      </w:tr>
      <w:tr w:rsidR="00CC1A79" w14:paraId="32E7C8C2" w14:textId="77777777" w:rsidTr="00622F97">
        <w:trPr>
          <w:trHeight w:val="402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D4AF7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в режиме полного дня (8–12 часов)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19FE1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CF2C6A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 </w:t>
            </w:r>
          </w:p>
        </w:tc>
      </w:tr>
      <w:tr w:rsidR="00CC1A79" w14:paraId="2C7E8830" w14:textId="77777777" w:rsidTr="00622F97">
        <w:trPr>
          <w:trHeight w:val="6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D83D6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E87558C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E9CD87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443C2229" w14:textId="77777777" w:rsidTr="00622F97">
        <w:trPr>
          <w:trHeight w:val="72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B729B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85DA1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CC19B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</w:tbl>
    <w:p w14:paraId="51F76A57" w14:textId="77777777" w:rsidR="00CC1A79" w:rsidRDefault="00CC1A79" w:rsidP="00CC1A79">
      <w:pPr>
        <w:spacing w:after="0" w:line="259" w:lineRule="auto"/>
        <w:ind w:left="-1576" w:right="193"/>
      </w:pPr>
    </w:p>
    <w:tbl>
      <w:tblPr>
        <w:tblW w:w="10070" w:type="dxa"/>
        <w:tblInd w:w="-160" w:type="dxa"/>
        <w:tblCellMar>
          <w:top w:w="65" w:type="dxa"/>
          <w:left w:w="15" w:type="dxa"/>
          <w:right w:w="10" w:type="dxa"/>
        </w:tblCellMar>
        <w:tblLook w:val="04A0" w:firstRow="1" w:lastRow="0" w:firstColumn="1" w:lastColumn="0" w:noHBand="0" w:noVBand="1"/>
      </w:tblPr>
      <w:tblGrid>
        <w:gridCol w:w="7378"/>
        <w:gridCol w:w="1416"/>
        <w:gridCol w:w="1276"/>
      </w:tblGrid>
      <w:tr w:rsidR="00CC1A79" w14:paraId="3B1D17E6" w14:textId="77777777" w:rsidTr="00622F97">
        <w:trPr>
          <w:trHeight w:val="414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77794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Общее количество воспитанников в возрасте до трех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338C9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5676ED" w14:textId="36762382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1</w:t>
            </w:r>
            <w:r w:rsidR="00CC1A79">
              <w:t xml:space="preserve"> </w:t>
            </w:r>
          </w:p>
        </w:tc>
      </w:tr>
      <w:tr w:rsidR="00CC1A79" w14:paraId="281B2526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A9610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lastRenderedPageBreak/>
              <w:t xml:space="preserve">Общее количество воспитанников в возрасте от трех до восьми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BD6E8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035C2" w14:textId="078F31E4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3</w:t>
            </w:r>
          </w:p>
        </w:tc>
      </w:tr>
      <w:tr w:rsidR="00CC1A79" w14:paraId="5A8B7452" w14:textId="77777777" w:rsidTr="00622F97">
        <w:trPr>
          <w:trHeight w:val="96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46CFC32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вес) детей от общей численности </w:t>
            </w:r>
          </w:p>
          <w:p w14:paraId="5413D863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воспитанников, которые получают услуги присмотра и ухода, в том числе в группах: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614015" w14:textId="77777777" w:rsidR="00CC1A79" w:rsidRDefault="00CC1A79" w:rsidP="00622F97">
            <w:pPr>
              <w:spacing w:after="25" w:line="259" w:lineRule="auto"/>
              <w:ind w:right="9"/>
              <w:jc w:val="center"/>
            </w:pPr>
            <w:r>
              <w:t xml:space="preserve">человек </w:t>
            </w:r>
          </w:p>
          <w:p w14:paraId="65E4319B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E4FE830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3A07DE64" w14:textId="77777777" w:rsidTr="00622F97">
        <w:trPr>
          <w:trHeight w:val="39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A436F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8–12-часового пребывания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9C467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F07D69" w14:textId="1D2AAA25" w:rsidR="00CC1A79" w:rsidRDefault="007A4F8E" w:rsidP="00622F97">
            <w:pPr>
              <w:spacing w:after="0" w:line="259" w:lineRule="auto"/>
              <w:ind w:left="50"/>
            </w:pPr>
            <w:r>
              <w:t>4</w:t>
            </w:r>
            <w:r w:rsidR="00CC1A79">
              <w:t xml:space="preserve">(100%) </w:t>
            </w:r>
          </w:p>
        </w:tc>
      </w:tr>
      <w:tr w:rsidR="00CC1A79" w14:paraId="72A4E8EB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B7379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5B9DE4C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91CE52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5E3EB0E4" w14:textId="77777777" w:rsidTr="00622F97">
        <w:trPr>
          <w:trHeight w:val="41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86400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12BBD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7E666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07F3E503" w14:textId="77777777" w:rsidTr="00622F97">
        <w:trPr>
          <w:trHeight w:val="68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61512DD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18181AE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30589813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1CEDCA7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2E59AC7E" w14:textId="77777777" w:rsidTr="00622F97">
        <w:trPr>
          <w:trHeight w:val="39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55E9C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по коррекции недостатков физического, психического развития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B5B32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563C71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18C79A13" w14:textId="77777777" w:rsidTr="00622F97">
        <w:trPr>
          <w:trHeight w:val="45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B37C3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7D71373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1F3ED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03948A36" w14:textId="77777777" w:rsidTr="00622F97">
        <w:trPr>
          <w:trHeight w:val="44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E8F9D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84329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586E4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(0%) </w:t>
            </w:r>
          </w:p>
        </w:tc>
      </w:tr>
      <w:tr w:rsidR="00CC1A79" w14:paraId="73091998" w14:textId="77777777" w:rsidTr="00622F97">
        <w:trPr>
          <w:trHeight w:val="69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6E1A0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AB72D" w14:textId="77777777" w:rsidR="00CC1A79" w:rsidRDefault="00CC1A79" w:rsidP="00622F97">
            <w:pPr>
              <w:spacing w:after="0" w:line="259" w:lineRule="auto"/>
              <w:ind w:right="6"/>
              <w:jc w:val="center"/>
            </w:pPr>
            <w:r>
              <w:t xml:space="preserve">день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22385" w14:textId="2E4F5A7F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2</w:t>
            </w:r>
            <w:r w:rsidR="00CC1A79">
              <w:t xml:space="preserve"> </w:t>
            </w:r>
          </w:p>
          <w:p w14:paraId="18398DFE" w14:textId="77777777" w:rsidR="00CC1A79" w:rsidRPr="00627C09" w:rsidRDefault="00CC1A79" w:rsidP="00622F97">
            <w:pPr>
              <w:tabs>
                <w:tab w:val="left" w:pos="765"/>
              </w:tabs>
            </w:pPr>
            <w:r>
              <w:tab/>
            </w:r>
            <w:r>
              <w:tab/>
            </w:r>
          </w:p>
        </w:tc>
      </w:tr>
      <w:tr w:rsidR="00CC1A79" w14:paraId="65E7A1AD" w14:textId="77777777" w:rsidTr="00622F97">
        <w:trPr>
          <w:trHeight w:val="689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F27D1A2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5A1FF9A" w14:textId="77777777" w:rsidR="00CC1A79" w:rsidRDefault="00CC1A79" w:rsidP="00622F97">
            <w:pPr>
              <w:spacing w:after="0" w:line="259" w:lineRule="auto"/>
              <w:ind w:right="9"/>
              <w:jc w:val="center"/>
            </w:pPr>
            <w: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2D7A949" w14:textId="728F18C2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1</w:t>
            </w:r>
          </w:p>
          <w:p w14:paraId="0686368E" w14:textId="77777777" w:rsidR="00CC1A79" w:rsidRPr="00627C09" w:rsidRDefault="00CC1A79" w:rsidP="00622F97">
            <w:pPr>
              <w:tabs>
                <w:tab w:val="left" w:pos="885"/>
              </w:tabs>
            </w:pPr>
            <w:r>
              <w:tab/>
            </w:r>
            <w:r>
              <w:tab/>
            </w:r>
          </w:p>
        </w:tc>
      </w:tr>
      <w:tr w:rsidR="00CC1A79" w14:paraId="253E8B33" w14:textId="77777777" w:rsidTr="00622F97">
        <w:trPr>
          <w:trHeight w:val="400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25D9E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с высшим образованием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E1BDC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BFC03C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7907E863" w14:textId="77777777" w:rsidTr="00622F97">
        <w:trPr>
          <w:trHeight w:val="48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EF5A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9E14902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BA8832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100CF4B4" w14:textId="77777777" w:rsidTr="00622F97">
        <w:trPr>
          <w:trHeight w:val="4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B127B" w14:textId="77777777" w:rsidR="00CC1A79" w:rsidRDefault="00CC1A79" w:rsidP="00622F97">
            <w:pPr>
              <w:spacing w:after="0" w:line="259" w:lineRule="auto"/>
              <w:ind w:left="45"/>
            </w:pPr>
            <w:r>
              <w:lastRenderedPageBreak/>
              <w:t xml:space="preserve">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9B0BD8C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645490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0 </w:t>
            </w:r>
          </w:p>
        </w:tc>
      </w:tr>
      <w:tr w:rsidR="00CC1A79" w14:paraId="52104C15" w14:textId="77777777" w:rsidTr="00622F97">
        <w:trPr>
          <w:trHeight w:val="69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44F71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888C8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41542" w14:textId="34BD8319" w:rsidR="00CC1A79" w:rsidRPr="00627C09" w:rsidRDefault="007A4F8E" w:rsidP="00622F97">
            <w:pPr>
              <w:spacing w:after="0" w:line="259" w:lineRule="auto"/>
              <w:ind w:right="11"/>
              <w:jc w:val="center"/>
            </w:pPr>
            <w:r>
              <w:t>1</w:t>
            </w:r>
          </w:p>
        </w:tc>
      </w:tr>
      <w:tr w:rsidR="00CC1A79" w14:paraId="2B5BA1B3" w14:textId="77777777" w:rsidTr="00622F97">
        <w:trPr>
          <w:trHeight w:val="124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643A9EE" w14:textId="77777777" w:rsidR="00CC1A79" w:rsidRPr="004B68D1" w:rsidRDefault="00CC1A79" w:rsidP="00622F97">
            <w:pPr>
              <w:spacing w:after="0" w:line="259" w:lineRule="auto"/>
              <w:ind w:left="45" w:right="189"/>
            </w:pPr>
            <w:r w:rsidRPr="004B68D1"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CDAE34D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744F0AFD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7657C3B" w14:textId="77777777" w:rsidR="00CC1A79" w:rsidRDefault="00CC1A79" w:rsidP="00622F97">
            <w:pPr>
              <w:spacing w:after="0" w:line="259" w:lineRule="auto"/>
              <w:ind w:left="170"/>
            </w:pPr>
            <w:r>
              <w:t xml:space="preserve">3 (100%) </w:t>
            </w:r>
          </w:p>
        </w:tc>
      </w:tr>
      <w:tr w:rsidR="00CC1A79" w14:paraId="43EE46ED" w14:textId="77777777" w:rsidTr="00622F97">
        <w:trPr>
          <w:trHeight w:val="407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727B1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с высшей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A9F13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D5536C" w14:textId="77777777" w:rsidR="00CC1A79" w:rsidRPr="00627C09" w:rsidRDefault="00CC1A79" w:rsidP="00622F97">
            <w:pPr>
              <w:spacing w:after="0" w:line="259" w:lineRule="auto"/>
              <w:ind w:right="11"/>
              <w:jc w:val="center"/>
            </w:pPr>
            <w:r>
              <w:t>0</w:t>
            </w:r>
          </w:p>
        </w:tc>
      </w:tr>
      <w:tr w:rsidR="00CC1A79" w14:paraId="24A1CAC1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3D322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77B72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791D1" w14:textId="745BD8A6" w:rsidR="00CC1A79" w:rsidRDefault="007A4F8E" w:rsidP="00622F97">
            <w:pPr>
              <w:spacing w:after="0" w:line="259" w:lineRule="auto"/>
              <w:ind w:right="11"/>
              <w:jc w:val="center"/>
            </w:pPr>
            <w:r>
              <w:t>1</w:t>
            </w:r>
            <w:r w:rsidR="00CC1A79">
              <w:t xml:space="preserve">(100%) </w:t>
            </w:r>
          </w:p>
        </w:tc>
      </w:tr>
      <w:tr w:rsidR="00CC1A79" w14:paraId="357386E3" w14:textId="77777777" w:rsidTr="00622F97">
        <w:trPr>
          <w:trHeight w:val="964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DEC210E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6BD1937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6F7D01A9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9B59074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03225E87" w14:textId="77777777" w:rsidTr="00622F97">
        <w:trPr>
          <w:trHeight w:val="405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A76A7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до 5 лет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6A362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66C1B6" w14:textId="20CFC957" w:rsidR="00CC1A79" w:rsidRDefault="00CC1A79" w:rsidP="00622F97">
            <w:pPr>
              <w:spacing w:after="0" w:line="259" w:lineRule="auto"/>
            </w:pPr>
            <w:r>
              <w:t xml:space="preserve">      </w:t>
            </w:r>
            <w:r w:rsidR="007A4F8E">
              <w:t>0</w:t>
            </w:r>
            <w:r>
              <w:t xml:space="preserve"> </w:t>
            </w:r>
          </w:p>
        </w:tc>
      </w:tr>
      <w:tr w:rsidR="00CC1A79" w14:paraId="23DA0354" w14:textId="77777777" w:rsidTr="00622F97">
        <w:trPr>
          <w:trHeight w:val="41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11ABD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B994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3463B" w14:textId="689F5EAD" w:rsidR="00CC1A79" w:rsidRDefault="007A4F8E" w:rsidP="00622F97">
            <w:pPr>
              <w:spacing w:after="0" w:line="259" w:lineRule="auto"/>
              <w:ind w:right="10"/>
              <w:jc w:val="center"/>
            </w:pPr>
            <w:r>
              <w:t>1</w:t>
            </w:r>
            <w:r w:rsidR="00CC1A79">
              <w:t xml:space="preserve"> (67 %) </w:t>
            </w:r>
          </w:p>
        </w:tc>
      </w:tr>
      <w:tr w:rsidR="00CC1A79" w14:paraId="47D6D4B5" w14:textId="77777777" w:rsidTr="00622F97">
        <w:trPr>
          <w:trHeight w:val="737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BE6256" w14:textId="77777777" w:rsidR="00CC1A79" w:rsidRPr="004B68D1" w:rsidRDefault="00CC1A79" w:rsidP="00622F97">
            <w:pPr>
              <w:spacing w:after="0" w:line="259" w:lineRule="auto"/>
              <w:ind w:left="45"/>
            </w:pPr>
            <w:r w:rsidRPr="004B68D1"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CF7F9F" w14:textId="77777777" w:rsidR="00CC1A79" w:rsidRDefault="00CC1A79" w:rsidP="00622F97">
            <w:pPr>
              <w:spacing w:after="19" w:line="259" w:lineRule="auto"/>
              <w:ind w:right="9"/>
              <w:jc w:val="center"/>
            </w:pPr>
            <w:r>
              <w:t xml:space="preserve">человек </w:t>
            </w:r>
          </w:p>
          <w:p w14:paraId="325FAC56" w14:textId="77777777" w:rsidR="00CC1A79" w:rsidRDefault="00CC1A79" w:rsidP="00622F97">
            <w:pPr>
              <w:spacing w:after="0" w:line="259" w:lineRule="auto"/>
              <w:ind w:left="196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B633437" w14:textId="77777777" w:rsidR="00CC1A79" w:rsidRDefault="00CC1A79" w:rsidP="00622F97">
            <w:pPr>
              <w:spacing w:after="0" w:line="259" w:lineRule="auto"/>
              <w:ind w:left="49"/>
              <w:jc w:val="center"/>
            </w:pPr>
            <w:r>
              <w:t xml:space="preserve"> </w:t>
            </w:r>
          </w:p>
        </w:tc>
      </w:tr>
      <w:tr w:rsidR="00CC1A79" w14:paraId="55723C87" w14:textId="77777777" w:rsidTr="00622F97">
        <w:trPr>
          <w:trHeight w:val="453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AFC79" w14:textId="77777777" w:rsidR="00CC1A79" w:rsidRDefault="00CC1A79" w:rsidP="00622F97">
            <w:pPr>
              <w:spacing w:after="0" w:line="259" w:lineRule="auto"/>
              <w:ind w:left="45"/>
            </w:pPr>
            <w:r>
              <w:t xml:space="preserve">до 30 лет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463D5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96ACDB" w14:textId="77777777" w:rsidR="00CC1A79" w:rsidRDefault="00CC1A79" w:rsidP="00622F97">
            <w:pPr>
              <w:spacing w:after="0" w:line="259" w:lineRule="auto"/>
              <w:ind w:right="11"/>
              <w:jc w:val="center"/>
            </w:pPr>
            <w:r>
              <w:t xml:space="preserve"> 0 (0%) </w:t>
            </w:r>
          </w:p>
        </w:tc>
      </w:tr>
      <w:tr w:rsidR="00CC1A79" w14:paraId="4D4DC107" w14:textId="77777777" w:rsidTr="00622F97">
        <w:trPr>
          <w:trHeight w:val="42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8E142" w14:textId="77777777" w:rsidR="00CC1A79" w:rsidRDefault="00CC1A79" w:rsidP="00622F97">
            <w:pPr>
              <w:spacing w:after="0" w:line="259" w:lineRule="auto"/>
            </w:pPr>
            <w:r>
              <w:t xml:space="preserve">от 55 лет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66F21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209C7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1 (33%) </w:t>
            </w:r>
          </w:p>
        </w:tc>
      </w:tr>
      <w:tr w:rsidR="00CC1A79" w14:paraId="22415F8C" w14:textId="77777777" w:rsidTr="00622F97">
        <w:trPr>
          <w:trHeight w:val="1245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30A0D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Численность (удельный вес) педагогических и </w:t>
            </w:r>
            <w:proofErr w:type="spellStart"/>
            <w:r w:rsidRPr="004B68D1">
              <w:t>административнохозяйственных</w:t>
            </w:r>
            <w:proofErr w:type="spellEnd"/>
            <w:r w:rsidRPr="004B68D1">
              <w:t xml:space="preserve">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56CC4" w14:textId="77777777" w:rsidR="00CC1A79" w:rsidRDefault="00CC1A79" w:rsidP="00622F97">
            <w:pPr>
              <w:spacing w:after="19" w:line="259" w:lineRule="auto"/>
              <w:ind w:right="19"/>
              <w:jc w:val="center"/>
            </w:pPr>
            <w:r>
              <w:t xml:space="preserve">человек </w:t>
            </w:r>
          </w:p>
          <w:p w14:paraId="4EBA5F16" w14:textId="77777777" w:rsidR="00CC1A79" w:rsidRDefault="00CC1A79" w:rsidP="00622F97">
            <w:pPr>
              <w:spacing w:after="0" w:line="259" w:lineRule="auto"/>
              <w:ind w:left="150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EBE8F" w14:textId="10FD59FB" w:rsidR="00CC1A79" w:rsidRDefault="007A4F8E" w:rsidP="00622F97">
            <w:pPr>
              <w:spacing w:after="0" w:line="259" w:lineRule="auto"/>
              <w:ind w:left="125"/>
            </w:pPr>
            <w:r>
              <w:t>1</w:t>
            </w:r>
            <w:r w:rsidR="00CC1A79">
              <w:t xml:space="preserve">(100%) </w:t>
            </w:r>
          </w:p>
        </w:tc>
      </w:tr>
      <w:tr w:rsidR="00CC1A79" w14:paraId="38E941D7" w14:textId="77777777" w:rsidTr="00622F97">
        <w:trPr>
          <w:trHeight w:val="124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B5168" w14:textId="77777777" w:rsidR="00CC1A79" w:rsidRPr="004B68D1" w:rsidRDefault="00CC1A79" w:rsidP="00622F97">
            <w:pPr>
              <w:spacing w:after="0" w:line="259" w:lineRule="auto"/>
            </w:pPr>
            <w:r w:rsidRPr="004B68D1">
              <w:lastRenderedPageBreak/>
              <w:t xml:space="preserve">Численность (удельный вес) педагогических и </w:t>
            </w:r>
            <w:proofErr w:type="spellStart"/>
            <w:r w:rsidRPr="004B68D1">
              <w:t>административнохозяйственных</w:t>
            </w:r>
            <w:proofErr w:type="spellEnd"/>
            <w:r w:rsidRPr="004B68D1">
              <w:t xml:space="preserve">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ECA91" w14:textId="77777777" w:rsidR="00CC1A79" w:rsidRDefault="00CC1A79" w:rsidP="00622F97">
            <w:pPr>
              <w:spacing w:after="19" w:line="259" w:lineRule="auto"/>
              <w:ind w:right="19"/>
              <w:jc w:val="center"/>
            </w:pPr>
            <w:r>
              <w:t xml:space="preserve">человек </w:t>
            </w:r>
          </w:p>
          <w:p w14:paraId="295DD09A" w14:textId="77777777" w:rsidR="00CC1A79" w:rsidRDefault="00CC1A79" w:rsidP="00622F97">
            <w:pPr>
              <w:spacing w:after="0" w:line="259" w:lineRule="auto"/>
              <w:ind w:left="150"/>
            </w:pPr>
            <w:r>
              <w:t xml:space="preserve">(процент)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87911" w14:textId="3E9F228A" w:rsidR="00CC1A79" w:rsidRDefault="007A4F8E" w:rsidP="00622F97">
            <w:pPr>
              <w:spacing w:after="0" w:line="259" w:lineRule="auto"/>
              <w:ind w:right="21"/>
              <w:jc w:val="center"/>
            </w:pPr>
            <w:r>
              <w:t>1</w:t>
            </w:r>
            <w:r w:rsidR="00CC1A79">
              <w:t xml:space="preserve">(100%) </w:t>
            </w:r>
          </w:p>
        </w:tc>
      </w:tr>
      <w:tr w:rsidR="00CC1A79" w14:paraId="46BC5725" w14:textId="77777777" w:rsidTr="00622F97">
        <w:trPr>
          <w:trHeight w:val="60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FA594" w14:textId="77777777" w:rsidR="00CC1A79" w:rsidRDefault="00CC1A79" w:rsidP="00622F97">
            <w:pPr>
              <w:spacing w:after="0" w:line="259" w:lineRule="auto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FFBC1" w14:textId="77777777" w:rsidR="00CC1A79" w:rsidRDefault="00CC1A79" w:rsidP="00622F97">
            <w:pPr>
              <w:spacing w:after="17" w:line="259" w:lineRule="auto"/>
              <w:ind w:right="20"/>
              <w:jc w:val="center"/>
            </w:pPr>
            <w:r w:rsidRPr="003D4091">
              <w:rPr>
                <w:sz w:val="20"/>
              </w:rPr>
              <w:t xml:space="preserve">человек/ </w:t>
            </w:r>
          </w:p>
          <w:p w14:paraId="21F9DE8D" w14:textId="77777777" w:rsidR="00CC1A79" w:rsidRDefault="00CC1A79" w:rsidP="00622F97">
            <w:pPr>
              <w:spacing w:after="0" w:line="259" w:lineRule="auto"/>
              <w:ind w:right="23"/>
              <w:jc w:val="center"/>
            </w:pPr>
            <w:r w:rsidRPr="003D4091">
              <w:rPr>
                <w:sz w:val="20"/>
              </w:rPr>
              <w:t xml:space="preserve">человек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B8CFC" w14:textId="77777777" w:rsidR="00CC1A79" w:rsidRDefault="00CC1A79" w:rsidP="00622F97">
            <w:pPr>
              <w:spacing w:after="0" w:line="259" w:lineRule="auto"/>
              <w:ind w:right="16"/>
              <w:jc w:val="center"/>
            </w:pPr>
            <w:r>
              <w:t xml:space="preserve">1/10 </w:t>
            </w:r>
          </w:p>
        </w:tc>
      </w:tr>
      <w:tr w:rsidR="00CC1A79" w14:paraId="05C9C5E5" w14:textId="77777777" w:rsidTr="00622F97">
        <w:trPr>
          <w:trHeight w:val="46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67F7BD" w14:textId="77777777" w:rsidR="00CC1A79" w:rsidRDefault="00CC1A79" w:rsidP="00622F97">
            <w:pPr>
              <w:spacing w:after="0" w:line="259" w:lineRule="auto"/>
            </w:pPr>
            <w:r>
              <w:t xml:space="preserve">Наличие в детском саду: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97EA93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да/нет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40EC5DF" w14:textId="77777777" w:rsidR="00CC1A79" w:rsidRDefault="00CC1A79" w:rsidP="00622F97">
            <w:pPr>
              <w:spacing w:after="0" w:line="259" w:lineRule="auto"/>
              <w:ind w:left="39"/>
              <w:jc w:val="center"/>
            </w:pPr>
            <w:r>
              <w:t xml:space="preserve"> </w:t>
            </w:r>
          </w:p>
        </w:tc>
      </w:tr>
      <w:tr w:rsidR="00CC1A79" w14:paraId="23936A28" w14:textId="77777777" w:rsidTr="00622F97">
        <w:trPr>
          <w:trHeight w:val="408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9996A" w14:textId="77777777" w:rsidR="00CC1A79" w:rsidRDefault="00CC1A79" w:rsidP="00622F97">
            <w:pPr>
              <w:spacing w:after="0" w:line="259" w:lineRule="auto"/>
            </w:pPr>
            <w:r>
              <w:t xml:space="preserve">музыкального руководителя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F4C53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5FFDAB" w14:textId="63D926D6" w:rsidR="00CC1A79" w:rsidRPr="005B7974" w:rsidRDefault="007A4F8E" w:rsidP="00622F97">
            <w:pPr>
              <w:spacing w:after="0" w:line="259" w:lineRule="auto"/>
              <w:ind w:right="21"/>
              <w:jc w:val="center"/>
            </w:pPr>
            <w:r>
              <w:t>нет</w:t>
            </w:r>
          </w:p>
        </w:tc>
      </w:tr>
      <w:tr w:rsidR="00CC1A79" w14:paraId="5E89D6F5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C3C9F" w14:textId="77777777" w:rsidR="00CC1A79" w:rsidRDefault="00CC1A79" w:rsidP="00622F97">
            <w:pPr>
              <w:spacing w:after="0" w:line="259" w:lineRule="auto"/>
            </w:pPr>
            <w:r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28E9387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E6DE0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нет </w:t>
            </w:r>
          </w:p>
        </w:tc>
      </w:tr>
      <w:tr w:rsidR="00CC1A79" w14:paraId="3C08BA3C" w14:textId="77777777" w:rsidTr="00622F97">
        <w:trPr>
          <w:trHeight w:val="43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851C4" w14:textId="77777777" w:rsidR="00CC1A79" w:rsidRDefault="00CC1A79" w:rsidP="00622F97">
            <w:pPr>
              <w:spacing w:after="0" w:line="259" w:lineRule="auto"/>
            </w:pPr>
            <w: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F35B819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E48680" w14:textId="17E6A41B" w:rsidR="00CC1A79" w:rsidRDefault="007A4F8E" w:rsidP="00622F97">
            <w:pPr>
              <w:spacing w:after="0" w:line="259" w:lineRule="auto"/>
              <w:ind w:right="24"/>
              <w:jc w:val="center"/>
            </w:pPr>
            <w:r>
              <w:t>нет</w:t>
            </w:r>
          </w:p>
        </w:tc>
      </w:tr>
      <w:tr w:rsidR="00CC1A79" w14:paraId="1BD9EBEA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D728E" w14:textId="77777777" w:rsidR="00CC1A79" w:rsidRDefault="00CC1A79" w:rsidP="00622F97">
            <w:pPr>
              <w:spacing w:after="0" w:line="259" w:lineRule="auto"/>
            </w:pPr>
            <w:r>
              <w:t xml:space="preserve">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B807480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020DD8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>
              <w:t xml:space="preserve">нет </w:t>
            </w:r>
          </w:p>
        </w:tc>
      </w:tr>
      <w:tr w:rsidR="00CC1A79" w14:paraId="69458DE0" w14:textId="77777777" w:rsidTr="00622F97">
        <w:trPr>
          <w:trHeight w:val="431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C3EB0" w14:textId="77777777" w:rsidR="00CC1A79" w:rsidRDefault="00CC1A79" w:rsidP="00622F97">
            <w:pPr>
              <w:spacing w:after="0" w:line="259" w:lineRule="auto"/>
            </w:pPr>
            <w: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C3D8EC6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B1B8B" w14:textId="77777777" w:rsidR="00CC1A79" w:rsidRDefault="00CC1A79" w:rsidP="00622F97">
            <w:pPr>
              <w:spacing w:after="167" w:line="259" w:lineRule="auto"/>
              <w:ind w:right="21"/>
              <w:jc w:val="center"/>
            </w:pPr>
            <w:r>
              <w:t xml:space="preserve">нет </w:t>
            </w:r>
          </w:p>
          <w:p w14:paraId="697C86A0" w14:textId="77777777" w:rsidR="00CC1A79" w:rsidRDefault="00CC1A79" w:rsidP="00622F97">
            <w:pPr>
              <w:spacing w:after="0" w:line="259" w:lineRule="auto"/>
              <w:ind w:right="24"/>
              <w:jc w:val="center"/>
            </w:pPr>
            <w:r>
              <w:t xml:space="preserve">нет </w:t>
            </w:r>
          </w:p>
        </w:tc>
      </w:tr>
      <w:tr w:rsidR="00CC1A79" w14:paraId="09A38E06" w14:textId="77777777" w:rsidTr="00622F97">
        <w:trPr>
          <w:trHeight w:val="42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0BDD7" w14:textId="77777777" w:rsidR="00CC1A79" w:rsidRDefault="00CC1A79" w:rsidP="00622F97">
            <w:pPr>
              <w:spacing w:after="0" w:line="259" w:lineRule="auto"/>
            </w:pPr>
            <w: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FB76D" w14:textId="77777777" w:rsidR="00CC1A79" w:rsidRDefault="00CC1A79" w:rsidP="00622F9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C8DA9" w14:textId="77777777" w:rsidR="00CC1A79" w:rsidRDefault="00CC1A79" w:rsidP="00622F97">
            <w:pPr>
              <w:spacing w:after="160" w:line="259" w:lineRule="auto"/>
            </w:pPr>
          </w:p>
        </w:tc>
      </w:tr>
      <w:tr w:rsidR="00CC1A79" w14:paraId="387181AB" w14:textId="77777777" w:rsidTr="00622F97">
        <w:trPr>
          <w:trHeight w:val="415"/>
        </w:trPr>
        <w:tc>
          <w:tcPr>
            <w:tcW w:w="10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C38F2" w14:textId="77777777" w:rsidR="00CC1A79" w:rsidRDefault="00CC1A79" w:rsidP="00622F97">
            <w:pPr>
              <w:spacing w:after="0" w:line="259" w:lineRule="auto"/>
              <w:ind w:right="21"/>
              <w:jc w:val="center"/>
            </w:pPr>
            <w:r w:rsidRPr="003D4091">
              <w:rPr>
                <w:b/>
              </w:rPr>
              <w:t xml:space="preserve">Инфраструктура </w:t>
            </w:r>
          </w:p>
        </w:tc>
      </w:tr>
      <w:tr w:rsidR="00CC1A79" w14:paraId="29DBDBF0" w14:textId="77777777" w:rsidTr="00622F97">
        <w:trPr>
          <w:trHeight w:val="69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84A38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44307" w14:textId="77777777" w:rsidR="00CC1A79" w:rsidRDefault="00CC1A79" w:rsidP="00622F97">
            <w:pPr>
              <w:spacing w:after="0" w:line="259" w:lineRule="auto"/>
              <w:ind w:right="18"/>
              <w:jc w:val="center"/>
            </w:pPr>
            <w:r>
              <w:t xml:space="preserve">кв.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C209C" w14:textId="1CB2C218" w:rsidR="00CC1A79" w:rsidRPr="005B7974" w:rsidRDefault="007A4F8E" w:rsidP="00622F97">
            <w:pPr>
              <w:spacing w:after="0" w:line="259" w:lineRule="auto"/>
              <w:ind w:right="21"/>
              <w:jc w:val="center"/>
            </w:pPr>
            <w:r>
              <w:t>4</w:t>
            </w:r>
          </w:p>
        </w:tc>
      </w:tr>
      <w:tr w:rsidR="00CC1A79" w:rsidRPr="005B7974" w14:paraId="198C64A9" w14:textId="77777777" w:rsidTr="00622F97">
        <w:trPr>
          <w:trHeight w:val="696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142CD" w14:textId="77777777" w:rsidR="00CC1A79" w:rsidRPr="004B68D1" w:rsidRDefault="00CC1A79" w:rsidP="00622F97">
            <w:pPr>
              <w:spacing w:after="0" w:line="259" w:lineRule="auto"/>
            </w:pPr>
            <w:r w:rsidRPr="004B68D1"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CB0A7" w14:textId="77777777" w:rsidR="00CC1A79" w:rsidRDefault="00CC1A79" w:rsidP="00622F97">
            <w:pPr>
              <w:spacing w:after="0" w:line="259" w:lineRule="auto"/>
              <w:ind w:right="18"/>
              <w:jc w:val="center"/>
            </w:pPr>
            <w:r>
              <w:t xml:space="preserve">кв. м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1CC02" w14:textId="78648802" w:rsidR="00CC1A79" w:rsidRPr="005B7974" w:rsidRDefault="007A4F8E" w:rsidP="00622F97">
            <w:pPr>
              <w:spacing w:after="0" w:line="259" w:lineRule="auto"/>
              <w:ind w:right="21"/>
              <w:jc w:val="center"/>
            </w:pPr>
            <w:r>
              <w:t>435.6</w:t>
            </w:r>
            <w:r w:rsidR="00CC1A79" w:rsidRPr="005B7974">
              <w:t xml:space="preserve"> </w:t>
            </w:r>
          </w:p>
        </w:tc>
      </w:tr>
      <w:tr w:rsidR="00CC1A79" w:rsidRPr="005B7974" w14:paraId="651DC70B" w14:textId="77777777" w:rsidTr="00622F97">
        <w:trPr>
          <w:trHeight w:val="438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9FE6B81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Наличие в детском саду: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6F11F8" w14:textId="77777777" w:rsidR="00CC1A79" w:rsidRPr="005B7974" w:rsidRDefault="00CC1A79" w:rsidP="00622F97">
            <w:pPr>
              <w:spacing w:after="0" w:line="259" w:lineRule="auto"/>
              <w:ind w:right="21"/>
              <w:jc w:val="center"/>
            </w:pPr>
            <w:r w:rsidRPr="005B7974">
              <w:t xml:space="preserve">да/нет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0115CB0" w14:textId="77777777" w:rsidR="00CC1A79" w:rsidRPr="005B7974" w:rsidRDefault="00CC1A79" w:rsidP="00622F97">
            <w:pPr>
              <w:spacing w:after="0" w:line="259" w:lineRule="auto"/>
              <w:ind w:left="39"/>
              <w:jc w:val="center"/>
            </w:pPr>
            <w:r w:rsidRPr="005B7974">
              <w:t xml:space="preserve"> </w:t>
            </w:r>
          </w:p>
        </w:tc>
      </w:tr>
      <w:tr w:rsidR="00CC1A79" w:rsidRPr="005B7974" w14:paraId="61DD8F46" w14:textId="77777777" w:rsidTr="00622F97">
        <w:trPr>
          <w:trHeight w:val="376"/>
        </w:trPr>
        <w:tc>
          <w:tcPr>
            <w:tcW w:w="7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9DB9F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физкультурного зала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B2871" w14:textId="77777777" w:rsidR="00CC1A79" w:rsidRPr="005B7974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B7469" w14:textId="75A7ADEC" w:rsidR="00CC1A79" w:rsidRPr="005B7974" w:rsidRDefault="007A4F8E" w:rsidP="00622F97">
            <w:pPr>
              <w:spacing w:after="0" w:line="259" w:lineRule="auto"/>
              <w:ind w:right="24"/>
              <w:jc w:val="center"/>
            </w:pPr>
            <w:r>
              <w:t>нет</w:t>
            </w:r>
            <w:r w:rsidR="00CC1A79" w:rsidRPr="005B7974">
              <w:t xml:space="preserve"> </w:t>
            </w:r>
          </w:p>
        </w:tc>
      </w:tr>
      <w:tr w:rsidR="00CC1A79" w:rsidRPr="005B7974" w14:paraId="578E011B" w14:textId="77777777" w:rsidTr="00622F97">
        <w:trPr>
          <w:trHeight w:val="480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E53F0" w14:textId="77777777" w:rsidR="00CC1A79" w:rsidRPr="005B7974" w:rsidRDefault="00CC1A79" w:rsidP="00622F97">
            <w:pPr>
              <w:spacing w:after="0" w:line="259" w:lineRule="auto"/>
            </w:pPr>
            <w:r w:rsidRPr="005B7974">
              <w:t xml:space="preserve">музыкального зала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576DA0F" w14:textId="77777777" w:rsidR="00CC1A79" w:rsidRPr="005B7974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829F2" w14:textId="77777777" w:rsidR="00CC1A79" w:rsidRPr="005B7974" w:rsidRDefault="00CC1A79" w:rsidP="00622F97">
            <w:pPr>
              <w:spacing w:after="0" w:line="259" w:lineRule="auto"/>
              <w:ind w:right="24"/>
              <w:jc w:val="center"/>
            </w:pPr>
            <w:r w:rsidRPr="005B7974">
              <w:t xml:space="preserve">да </w:t>
            </w:r>
          </w:p>
        </w:tc>
      </w:tr>
      <w:tr w:rsidR="00CC1A79" w14:paraId="7D309303" w14:textId="77777777" w:rsidTr="00622F97">
        <w:trPr>
          <w:trHeight w:val="1012"/>
        </w:trPr>
        <w:tc>
          <w:tcPr>
            <w:tcW w:w="7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3AA0" w14:textId="77777777" w:rsidR="00CC1A79" w:rsidRPr="004B68D1" w:rsidRDefault="00CC1A79" w:rsidP="00622F97">
            <w:pPr>
              <w:spacing w:after="0" w:line="259" w:lineRule="auto"/>
            </w:pPr>
            <w:r w:rsidRPr="004B68D1">
              <w:lastRenderedPageBreak/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F19D0" w14:textId="77777777" w:rsidR="00CC1A79" w:rsidRPr="004B68D1" w:rsidRDefault="00CC1A79" w:rsidP="00622F97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E2CFD" w14:textId="77777777" w:rsidR="00CC1A79" w:rsidRDefault="00CC1A79" w:rsidP="00622F97">
            <w:pPr>
              <w:spacing w:after="0" w:line="259" w:lineRule="auto"/>
              <w:ind w:right="24"/>
              <w:jc w:val="center"/>
            </w:pPr>
            <w:r>
              <w:t xml:space="preserve">да </w:t>
            </w:r>
          </w:p>
        </w:tc>
      </w:tr>
    </w:tbl>
    <w:p w14:paraId="4B84E7A1" w14:textId="77777777" w:rsidR="00CC1A79" w:rsidRDefault="00CC1A79" w:rsidP="00CC1A79">
      <w:pPr>
        <w:spacing w:after="18" w:line="259" w:lineRule="auto"/>
        <w:ind w:left="125"/>
      </w:pPr>
      <w:r>
        <w:t xml:space="preserve"> </w:t>
      </w:r>
    </w:p>
    <w:p w14:paraId="12B393FD" w14:textId="53F6B3D5" w:rsidR="00CC1A79" w:rsidRPr="00CC1A79" w:rsidRDefault="00CC1A79" w:rsidP="00CC1A79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4B68D1">
        <w:t xml:space="preserve">             Анализ показателей указывает на то, что Детский сад имеет достаточную инфраструктуру, которая соответствует требованиям СП 3.1/2.4.3598-20 «</w:t>
      </w:r>
      <w:proofErr w:type="spellStart"/>
      <w:r w:rsidRPr="004B68D1">
        <w:t>Санитарноэпидемиологические</w:t>
      </w:r>
      <w:proofErr w:type="spellEnd"/>
      <w:r w:rsidRPr="004B68D1"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B68D1">
        <w:t>короновирусной</w:t>
      </w:r>
      <w:proofErr w:type="spellEnd"/>
      <w:r w:rsidRPr="004B68D1">
        <w:t xml:space="preserve"> инфекции (</w:t>
      </w:r>
      <w:r>
        <w:t>COVID</w:t>
      </w:r>
      <w:r w:rsidRPr="004B68D1">
        <w:t>)» и позволяет реализовывать образовательные программы</w:t>
      </w:r>
      <w:r w:rsidR="007A4F8E">
        <w:t xml:space="preserve"> ФОП.</w:t>
      </w:r>
    </w:p>
    <w:sectPr w:rsidR="00CC1A79" w:rsidRPr="00CC1A79" w:rsidSect="00051F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3558" w14:textId="77777777" w:rsidR="003B38E7" w:rsidRDefault="003B38E7" w:rsidP="00D838B7">
      <w:pPr>
        <w:spacing w:after="0" w:line="240" w:lineRule="auto"/>
      </w:pPr>
      <w:r>
        <w:separator/>
      </w:r>
    </w:p>
  </w:endnote>
  <w:endnote w:type="continuationSeparator" w:id="0">
    <w:p w14:paraId="715B29B3" w14:textId="77777777" w:rsidR="003B38E7" w:rsidRDefault="003B38E7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4AFB" w14:textId="77777777" w:rsidR="00583B12" w:rsidRDefault="00583B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64CC" w14:textId="77777777" w:rsidR="00583B12" w:rsidRDefault="00583B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0F2F" w14:textId="77777777" w:rsidR="00583B12" w:rsidRDefault="00583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3F0A" w14:textId="77777777" w:rsidR="003B38E7" w:rsidRDefault="003B38E7" w:rsidP="00D838B7">
      <w:pPr>
        <w:spacing w:after="0" w:line="240" w:lineRule="auto"/>
      </w:pPr>
      <w:r>
        <w:separator/>
      </w:r>
    </w:p>
  </w:footnote>
  <w:footnote w:type="continuationSeparator" w:id="0">
    <w:p w14:paraId="6DC5A7C6" w14:textId="77777777" w:rsidR="003B38E7" w:rsidRDefault="003B38E7" w:rsidP="00D8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CF53" w14:textId="77777777" w:rsidR="00583B12" w:rsidRDefault="00583B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A349" w14:textId="77777777" w:rsidR="00583B12" w:rsidRDefault="00583B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9ED6" w14:textId="77777777" w:rsidR="00583B12" w:rsidRDefault="00583B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C605C"/>
    <w:multiLevelType w:val="hybridMultilevel"/>
    <w:tmpl w:val="DEDEA902"/>
    <w:lvl w:ilvl="0" w:tplc="5ED21F5E">
      <w:start w:val="2"/>
      <w:numFmt w:val="upperRoman"/>
      <w:lvlText w:val="%1."/>
      <w:lvlJc w:val="left"/>
      <w:pPr>
        <w:ind w:left="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CEFEE">
      <w:start w:val="1"/>
      <w:numFmt w:val="lowerLetter"/>
      <w:lvlText w:val="%2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EF380">
      <w:start w:val="1"/>
      <w:numFmt w:val="lowerRoman"/>
      <w:lvlText w:val="%3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654A2">
      <w:start w:val="1"/>
      <w:numFmt w:val="decimal"/>
      <w:lvlText w:val="%4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6B418">
      <w:start w:val="1"/>
      <w:numFmt w:val="lowerLetter"/>
      <w:lvlText w:val="%5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4B3FC">
      <w:start w:val="1"/>
      <w:numFmt w:val="lowerRoman"/>
      <w:lvlText w:val="%6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0A99E">
      <w:start w:val="1"/>
      <w:numFmt w:val="decimal"/>
      <w:lvlText w:val="%7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2FE06">
      <w:start w:val="1"/>
      <w:numFmt w:val="lowerLetter"/>
      <w:lvlText w:val="%8"/>
      <w:lvlJc w:val="left"/>
      <w:pPr>
        <w:ind w:left="7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E66C">
      <w:start w:val="1"/>
      <w:numFmt w:val="lowerRoman"/>
      <w:lvlText w:val="%9"/>
      <w:lvlJc w:val="left"/>
      <w:pPr>
        <w:ind w:left="8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5683096">
    <w:abstractNumId w:val="4"/>
  </w:num>
  <w:num w:numId="2" w16cid:durableId="1289312012">
    <w:abstractNumId w:val="1"/>
  </w:num>
  <w:num w:numId="3" w16cid:durableId="1653677970">
    <w:abstractNumId w:val="0"/>
  </w:num>
  <w:num w:numId="4" w16cid:durableId="648634788">
    <w:abstractNumId w:val="3"/>
  </w:num>
  <w:num w:numId="5" w16cid:durableId="764689650">
    <w:abstractNumId w:val="2"/>
  </w:num>
  <w:num w:numId="6" w16cid:durableId="140930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C"/>
    <w:rsid w:val="0000465A"/>
    <w:rsid w:val="00012179"/>
    <w:rsid w:val="00033A16"/>
    <w:rsid w:val="00043FE2"/>
    <w:rsid w:val="000508A3"/>
    <w:rsid w:val="00051F20"/>
    <w:rsid w:val="00055FE4"/>
    <w:rsid w:val="00056863"/>
    <w:rsid w:val="000668BA"/>
    <w:rsid w:val="0006791A"/>
    <w:rsid w:val="0007380A"/>
    <w:rsid w:val="00075D0D"/>
    <w:rsid w:val="00075FEB"/>
    <w:rsid w:val="000A1795"/>
    <w:rsid w:val="000A4791"/>
    <w:rsid w:val="000C7736"/>
    <w:rsid w:val="000D3B67"/>
    <w:rsid w:val="000E3B3A"/>
    <w:rsid w:val="000F2E39"/>
    <w:rsid w:val="001033E5"/>
    <w:rsid w:val="00104B0A"/>
    <w:rsid w:val="00111933"/>
    <w:rsid w:val="00117DE8"/>
    <w:rsid w:val="0012341F"/>
    <w:rsid w:val="00127233"/>
    <w:rsid w:val="001313BF"/>
    <w:rsid w:val="00141562"/>
    <w:rsid w:val="0014218C"/>
    <w:rsid w:val="00147CC8"/>
    <w:rsid w:val="00152D38"/>
    <w:rsid w:val="001549A3"/>
    <w:rsid w:val="00155A7D"/>
    <w:rsid w:val="0016274E"/>
    <w:rsid w:val="001A0C3B"/>
    <w:rsid w:val="001A2F05"/>
    <w:rsid w:val="001A44C2"/>
    <w:rsid w:val="001A743E"/>
    <w:rsid w:val="001A7E4D"/>
    <w:rsid w:val="001B1A62"/>
    <w:rsid w:val="001B7D38"/>
    <w:rsid w:val="001C48C7"/>
    <w:rsid w:val="001C49CB"/>
    <w:rsid w:val="001C731E"/>
    <w:rsid w:val="001E35E5"/>
    <w:rsid w:val="001E398A"/>
    <w:rsid w:val="001F2679"/>
    <w:rsid w:val="00206D76"/>
    <w:rsid w:val="00211A76"/>
    <w:rsid w:val="00213A66"/>
    <w:rsid w:val="00253348"/>
    <w:rsid w:val="002839FA"/>
    <w:rsid w:val="00287059"/>
    <w:rsid w:val="00295829"/>
    <w:rsid w:val="0029641D"/>
    <w:rsid w:val="002C4AC7"/>
    <w:rsid w:val="002D12BC"/>
    <w:rsid w:val="002D418B"/>
    <w:rsid w:val="002E06DE"/>
    <w:rsid w:val="00300BBE"/>
    <w:rsid w:val="003056A0"/>
    <w:rsid w:val="00322CD1"/>
    <w:rsid w:val="003420C7"/>
    <w:rsid w:val="00361A38"/>
    <w:rsid w:val="00361BCE"/>
    <w:rsid w:val="00362A5F"/>
    <w:rsid w:val="0036449A"/>
    <w:rsid w:val="00373A94"/>
    <w:rsid w:val="00377DE9"/>
    <w:rsid w:val="00384456"/>
    <w:rsid w:val="003919A5"/>
    <w:rsid w:val="00394D22"/>
    <w:rsid w:val="003B0E98"/>
    <w:rsid w:val="003B38E7"/>
    <w:rsid w:val="003C5B26"/>
    <w:rsid w:val="003D3FCC"/>
    <w:rsid w:val="003E2181"/>
    <w:rsid w:val="003E5FBB"/>
    <w:rsid w:val="003F098B"/>
    <w:rsid w:val="00400D18"/>
    <w:rsid w:val="00401987"/>
    <w:rsid w:val="00412FA8"/>
    <w:rsid w:val="00413F7D"/>
    <w:rsid w:val="004256E6"/>
    <w:rsid w:val="0044179C"/>
    <w:rsid w:val="004503C9"/>
    <w:rsid w:val="004614B2"/>
    <w:rsid w:val="0046580A"/>
    <w:rsid w:val="004A49CF"/>
    <w:rsid w:val="004B2783"/>
    <w:rsid w:val="004B373D"/>
    <w:rsid w:val="004B5933"/>
    <w:rsid w:val="004C2677"/>
    <w:rsid w:val="004E6C36"/>
    <w:rsid w:val="004F22F1"/>
    <w:rsid w:val="004F55F8"/>
    <w:rsid w:val="005018C6"/>
    <w:rsid w:val="00510015"/>
    <w:rsid w:val="005140E9"/>
    <w:rsid w:val="0052131C"/>
    <w:rsid w:val="005214F7"/>
    <w:rsid w:val="00527D22"/>
    <w:rsid w:val="00530BA0"/>
    <w:rsid w:val="00534FBC"/>
    <w:rsid w:val="00537960"/>
    <w:rsid w:val="005409CD"/>
    <w:rsid w:val="00542077"/>
    <w:rsid w:val="005428A3"/>
    <w:rsid w:val="00544C3D"/>
    <w:rsid w:val="00553371"/>
    <w:rsid w:val="00556EF1"/>
    <w:rsid w:val="00563701"/>
    <w:rsid w:val="0057129B"/>
    <w:rsid w:val="00582268"/>
    <w:rsid w:val="005822C4"/>
    <w:rsid w:val="0058265B"/>
    <w:rsid w:val="00583B12"/>
    <w:rsid w:val="00587E14"/>
    <w:rsid w:val="005B7675"/>
    <w:rsid w:val="005C1506"/>
    <w:rsid w:val="005D1ED3"/>
    <w:rsid w:val="005D63FD"/>
    <w:rsid w:val="005F62B5"/>
    <w:rsid w:val="00610C72"/>
    <w:rsid w:val="00617A6C"/>
    <w:rsid w:val="00642F06"/>
    <w:rsid w:val="00652E7D"/>
    <w:rsid w:val="00661913"/>
    <w:rsid w:val="00664DA7"/>
    <w:rsid w:val="00675CC9"/>
    <w:rsid w:val="006857BF"/>
    <w:rsid w:val="006C0AB9"/>
    <w:rsid w:val="006C4C1B"/>
    <w:rsid w:val="006D3FAD"/>
    <w:rsid w:val="006E0077"/>
    <w:rsid w:val="00720A05"/>
    <w:rsid w:val="00723CC6"/>
    <w:rsid w:val="00726964"/>
    <w:rsid w:val="00735AA4"/>
    <w:rsid w:val="00737006"/>
    <w:rsid w:val="00742171"/>
    <w:rsid w:val="0074643D"/>
    <w:rsid w:val="00760E9E"/>
    <w:rsid w:val="00762A85"/>
    <w:rsid w:val="007719A8"/>
    <w:rsid w:val="00772DF4"/>
    <w:rsid w:val="00774CAC"/>
    <w:rsid w:val="007850E3"/>
    <w:rsid w:val="0078629A"/>
    <w:rsid w:val="00787006"/>
    <w:rsid w:val="00794652"/>
    <w:rsid w:val="007A12D0"/>
    <w:rsid w:val="007A4F8E"/>
    <w:rsid w:val="007B4E02"/>
    <w:rsid w:val="007B7522"/>
    <w:rsid w:val="007E07D5"/>
    <w:rsid w:val="007F0953"/>
    <w:rsid w:val="007F284D"/>
    <w:rsid w:val="00801E3B"/>
    <w:rsid w:val="00821616"/>
    <w:rsid w:val="00826F06"/>
    <w:rsid w:val="00837761"/>
    <w:rsid w:val="00837F2A"/>
    <w:rsid w:val="00850FF5"/>
    <w:rsid w:val="0085408E"/>
    <w:rsid w:val="00855454"/>
    <w:rsid w:val="00870F62"/>
    <w:rsid w:val="00871ED3"/>
    <w:rsid w:val="00873F18"/>
    <w:rsid w:val="0088496B"/>
    <w:rsid w:val="00894D93"/>
    <w:rsid w:val="008A62C5"/>
    <w:rsid w:val="008C092F"/>
    <w:rsid w:val="008D6AED"/>
    <w:rsid w:val="008F0099"/>
    <w:rsid w:val="00905AD2"/>
    <w:rsid w:val="009072E8"/>
    <w:rsid w:val="00923C57"/>
    <w:rsid w:val="0094073B"/>
    <w:rsid w:val="00946DC4"/>
    <w:rsid w:val="00947C57"/>
    <w:rsid w:val="00963D35"/>
    <w:rsid w:val="009663D5"/>
    <w:rsid w:val="00981D8A"/>
    <w:rsid w:val="00992309"/>
    <w:rsid w:val="009A0CE1"/>
    <w:rsid w:val="009F5C4B"/>
    <w:rsid w:val="00A0212B"/>
    <w:rsid w:val="00A07150"/>
    <w:rsid w:val="00A14B88"/>
    <w:rsid w:val="00A21E10"/>
    <w:rsid w:val="00A24842"/>
    <w:rsid w:val="00A33E08"/>
    <w:rsid w:val="00A42CD2"/>
    <w:rsid w:val="00A61839"/>
    <w:rsid w:val="00A834DA"/>
    <w:rsid w:val="00AB1BE2"/>
    <w:rsid w:val="00AB2EB5"/>
    <w:rsid w:val="00AF1041"/>
    <w:rsid w:val="00AF67E9"/>
    <w:rsid w:val="00AF6A01"/>
    <w:rsid w:val="00B016E4"/>
    <w:rsid w:val="00B03412"/>
    <w:rsid w:val="00B13489"/>
    <w:rsid w:val="00B14300"/>
    <w:rsid w:val="00B17E6A"/>
    <w:rsid w:val="00B51209"/>
    <w:rsid w:val="00B56B07"/>
    <w:rsid w:val="00B94A33"/>
    <w:rsid w:val="00BA552A"/>
    <w:rsid w:val="00BA55A7"/>
    <w:rsid w:val="00BB4FF9"/>
    <w:rsid w:val="00BB7E17"/>
    <w:rsid w:val="00BC07F1"/>
    <w:rsid w:val="00BE0D09"/>
    <w:rsid w:val="00BF5392"/>
    <w:rsid w:val="00C05BE1"/>
    <w:rsid w:val="00C1005C"/>
    <w:rsid w:val="00C37233"/>
    <w:rsid w:val="00C63ED3"/>
    <w:rsid w:val="00C7213D"/>
    <w:rsid w:val="00C93D0E"/>
    <w:rsid w:val="00CC1A79"/>
    <w:rsid w:val="00CC765A"/>
    <w:rsid w:val="00CE456B"/>
    <w:rsid w:val="00D01F82"/>
    <w:rsid w:val="00D06F1D"/>
    <w:rsid w:val="00D25EE4"/>
    <w:rsid w:val="00D4125C"/>
    <w:rsid w:val="00D81D4A"/>
    <w:rsid w:val="00D838B7"/>
    <w:rsid w:val="00D93D5F"/>
    <w:rsid w:val="00D96431"/>
    <w:rsid w:val="00DC32E1"/>
    <w:rsid w:val="00DC4B5A"/>
    <w:rsid w:val="00DD3837"/>
    <w:rsid w:val="00E363B0"/>
    <w:rsid w:val="00E43182"/>
    <w:rsid w:val="00E462B0"/>
    <w:rsid w:val="00E469EC"/>
    <w:rsid w:val="00E47E23"/>
    <w:rsid w:val="00E51AAF"/>
    <w:rsid w:val="00E74117"/>
    <w:rsid w:val="00E74288"/>
    <w:rsid w:val="00E777AC"/>
    <w:rsid w:val="00E93E1E"/>
    <w:rsid w:val="00E9709C"/>
    <w:rsid w:val="00EB094D"/>
    <w:rsid w:val="00EB2264"/>
    <w:rsid w:val="00EF3609"/>
    <w:rsid w:val="00F12578"/>
    <w:rsid w:val="00F16484"/>
    <w:rsid w:val="00F17FF7"/>
    <w:rsid w:val="00F2427F"/>
    <w:rsid w:val="00F25DFC"/>
    <w:rsid w:val="00F26414"/>
    <w:rsid w:val="00F35AEB"/>
    <w:rsid w:val="00F35E5A"/>
    <w:rsid w:val="00F4011E"/>
    <w:rsid w:val="00F451E5"/>
    <w:rsid w:val="00F46CFB"/>
    <w:rsid w:val="00F64F23"/>
    <w:rsid w:val="00F66B44"/>
    <w:rsid w:val="00F81E71"/>
    <w:rsid w:val="00F8633F"/>
    <w:rsid w:val="00FA7688"/>
    <w:rsid w:val="00FB0748"/>
    <w:rsid w:val="00FB15A0"/>
    <w:rsid w:val="00FE1F55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3953"/>
  <w15:docId w15:val="{4875E9B6-F9BA-4F9E-BA59-BBB017D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735AA4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DF1F-BFA3-44DC-BC6C-9F7BEDEB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6511</Words>
  <Characters>37114</Characters>
  <Application>Microsoft Office Word</Application>
  <DocSecurity>0</DocSecurity>
  <PresentationFormat>kph57f</PresentationFormat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Надежда Владимировна</cp:lastModifiedBy>
  <cp:revision>6</cp:revision>
  <cp:lastPrinted>2019-03-19T12:53:00Z</cp:lastPrinted>
  <dcterms:created xsi:type="dcterms:W3CDTF">2023-03-06T05:45:00Z</dcterms:created>
  <dcterms:modified xsi:type="dcterms:W3CDTF">2023-03-14T07:04:00Z</dcterms:modified>
</cp:coreProperties>
</file>